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0EC" w:rsidRDefault="00B62BBE">
      <w:pPr>
        <w:rPr>
          <w:b/>
          <w:u w:val="single"/>
        </w:rPr>
      </w:pPr>
      <w:r w:rsidRPr="00B62BBE">
        <w:rPr>
          <w:b/>
          <w:u w:val="single"/>
        </w:rPr>
        <w:t>CFM CASE ANALYSIS</w:t>
      </w:r>
    </w:p>
    <w:p w:rsidR="002809DC" w:rsidRPr="009E18EC" w:rsidRDefault="002809DC" w:rsidP="009E18EC">
      <w:pPr>
        <w:spacing w:line="480" w:lineRule="auto"/>
        <w:jc w:val="both"/>
        <w:rPr>
          <w:rFonts w:ascii="Times New Roman" w:hAnsi="Times New Roman" w:cs="Times New Roman"/>
          <w:color w:val="000000" w:themeColor="text1"/>
          <w:sz w:val="24"/>
          <w:szCs w:val="24"/>
          <w:shd w:val="clear" w:color="auto" w:fill="FFFFFF"/>
        </w:rPr>
      </w:pPr>
      <w:r w:rsidRPr="009E18EC">
        <w:rPr>
          <w:rFonts w:ascii="Times New Roman" w:hAnsi="Times New Roman" w:cs="Times New Roman"/>
          <w:color w:val="000000" w:themeColor="text1"/>
          <w:sz w:val="24"/>
          <w:szCs w:val="24"/>
          <w:shd w:val="clear" w:color="auto" w:fill="FFFFFF"/>
        </w:rPr>
        <w:t>Mr Rajeev and Baskar have to take a no of measures to reform the process of recovery. Currently the company CFM is dealing with a no of problems. First of all there is the problem of decreasing profit margin in spite of increasing sales. Even if  CFM has been able to increase its turnover over the last few years, it has not really been able to reduce the cost of operations and thereby there is the fall in overall profits. The father and son duo has been looking at a series of innovations such as increasing the investment in the retail chain, expanding their outsourcing platform more vigorously and to further the branch network as they are really comfortable with them instead of Wholesale Network.</w:t>
      </w:r>
    </w:p>
    <w:p w:rsidR="009E18EC" w:rsidRPr="009E18EC" w:rsidRDefault="009E18EC" w:rsidP="009E18EC">
      <w:pPr>
        <w:spacing w:before="45" w:after="270" w:line="480" w:lineRule="auto"/>
        <w:jc w:val="both"/>
        <w:rPr>
          <w:rFonts w:ascii="Times New Roman" w:eastAsia="Times New Roman" w:hAnsi="Times New Roman" w:cs="Times New Roman"/>
          <w:color w:val="000000" w:themeColor="text1"/>
          <w:sz w:val="24"/>
          <w:szCs w:val="24"/>
        </w:rPr>
      </w:pPr>
      <w:r w:rsidRPr="009E18EC">
        <w:rPr>
          <w:rFonts w:ascii="Times New Roman" w:eastAsia="Times New Roman" w:hAnsi="Times New Roman" w:cs="Times New Roman"/>
          <w:color w:val="000000" w:themeColor="text1"/>
          <w:sz w:val="24"/>
          <w:szCs w:val="24"/>
        </w:rPr>
        <w:t>CFM is concerned more with reviving profitability and thus exploring a few options like:</w:t>
      </w:r>
    </w:p>
    <w:p w:rsidR="009E18EC" w:rsidRPr="009E18EC" w:rsidRDefault="009E18EC" w:rsidP="009E18EC">
      <w:pPr>
        <w:spacing w:before="45" w:after="270" w:line="480" w:lineRule="auto"/>
        <w:jc w:val="both"/>
        <w:rPr>
          <w:rFonts w:ascii="Times New Roman" w:eastAsia="Times New Roman" w:hAnsi="Times New Roman" w:cs="Times New Roman"/>
          <w:color w:val="000000" w:themeColor="text1"/>
          <w:sz w:val="24"/>
          <w:szCs w:val="24"/>
        </w:rPr>
      </w:pPr>
      <w:r w:rsidRPr="009E18EC">
        <w:rPr>
          <w:rFonts w:ascii="Times New Roman" w:eastAsia="Times New Roman" w:hAnsi="Times New Roman" w:cs="Times New Roman"/>
          <w:color w:val="000000" w:themeColor="text1"/>
          <w:sz w:val="24"/>
          <w:szCs w:val="24"/>
        </w:rPr>
        <w:t>1. Closing the Manufacturing facility at Pickering.</w:t>
      </w:r>
    </w:p>
    <w:p w:rsidR="009E18EC" w:rsidRPr="009E18EC" w:rsidRDefault="009E18EC" w:rsidP="009E18EC">
      <w:pPr>
        <w:spacing w:before="45" w:after="270" w:line="480" w:lineRule="auto"/>
        <w:jc w:val="both"/>
        <w:rPr>
          <w:rFonts w:ascii="Times New Roman" w:eastAsia="Times New Roman" w:hAnsi="Times New Roman" w:cs="Times New Roman"/>
          <w:color w:val="000000" w:themeColor="text1"/>
          <w:sz w:val="24"/>
          <w:szCs w:val="24"/>
        </w:rPr>
      </w:pPr>
      <w:r w:rsidRPr="009E18EC">
        <w:rPr>
          <w:rFonts w:ascii="Times New Roman" w:eastAsia="Times New Roman" w:hAnsi="Times New Roman" w:cs="Times New Roman"/>
          <w:color w:val="000000" w:themeColor="text1"/>
          <w:sz w:val="24"/>
          <w:szCs w:val="24"/>
        </w:rPr>
        <w:t>2. Return to being a retailer only.</w:t>
      </w:r>
    </w:p>
    <w:p w:rsidR="009E18EC" w:rsidRPr="009E18EC" w:rsidRDefault="009E18EC" w:rsidP="009E18EC">
      <w:pPr>
        <w:spacing w:before="45" w:after="270" w:line="480" w:lineRule="auto"/>
        <w:jc w:val="both"/>
        <w:rPr>
          <w:rFonts w:ascii="Times New Roman" w:eastAsia="Times New Roman" w:hAnsi="Times New Roman" w:cs="Times New Roman"/>
          <w:color w:val="000000" w:themeColor="text1"/>
          <w:sz w:val="24"/>
          <w:szCs w:val="24"/>
        </w:rPr>
      </w:pPr>
      <w:r w:rsidRPr="009E18EC">
        <w:rPr>
          <w:rFonts w:ascii="Times New Roman" w:eastAsia="Times New Roman" w:hAnsi="Times New Roman" w:cs="Times New Roman"/>
          <w:color w:val="000000" w:themeColor="text1"/>
          <w:sz w:val="24"/>
          <w:szCs w:val="24"/>
        </w:rPr>
        <w:t xml:space="preserve">3. Continue both the operation </w:t>
      </w:r>
      <w:r w:rsidR="00AF10E1" w:rsidRPr="009E18EC">
        <w:rPr>
          <w:rFonts w:ascii="Times New Roman" w:eastAsia="Times New Roman" w:hAnsi="Times New Roman" w:cs="Times New Roman"/>
          <w:color w:val="000000" w:themeColor="text1"/>
          <w:sz w:val="24"/>
          <w:szCs w:val="24"/>
        </w:rPr>
        <w:t>(wholesale</w:t>
      </w:r>
      <w:r w:rsidRPr="009E18EC">
        <w:rPr>
          <w:rFonts w:ascii="Times New Roman" w:eastAsia="Times New Roman" w:hAnsi="Times New Roman" w:cs="Times New Roman"/>
          <w:color w:val="000000" w:themeColor="text1"/>
          <w:sz w:val="24"/>
          <w:szCs w:val="24"/>
        </w:rPr>
        <w:t xml:space="preserve"> and retail)</w:t>
      </w:r>
    </w:p>
    <w:p w:rsidR="009E18EC" w:rsidRPr="009E18EC" w:rsidRDefault="009E18EC" w:rsidP="009E18EC">
      <w:pPr>
        <w:spacing w:before="45" w:after="270" w:line="480" w:lineRule="auto"/>
        <w:jc w:val="both"/>
        <w:rPr>
          <w:rFonts w:ascii="Times New Roman" w:eastAsia="Times New Roman" w:hAnsi="Times New Roman" w:cs="Times New Roman"/>
          <w:color w:val="000000" w:themeColor="text1"/>
          <w:sz w:val="24"/>
          <w:szCs w:val="24"/>
        </w:rPr>
      </w:pPr>
      <w:r w:rsidRPr="009E18EC">
        <w:rPr>
          <w:rFonts w:ascii="Times New Roman" w:eastAsia="Times New Roman" w:hAnsi="Times New Roman" w:cs="Times New Roman"/>
          <w:color w:val="000000" w:themeColor="text1"/>
          <w:sz w:val="24"/>
          <w:szCs w:val="24"/>
        </w:rPr>
        <w:t>4. Close down both the business.</w:t>
      </w:r>
    </w:p>
    <w:p w:rsidR="009E18EC" w:rsidRPr="009E18EC" w:rsidRDefault="009E18EC" w:rsidP="009E18EC">
      <w:pPr>
        <w:spacing w:before="45" w:after="270" w:line="480" w:lineRule="auto"/>
        <w:jc w:val="both"/>
        <w:rPr>
          <w:rFonts w:ascii="Times New Roman" w:eastAsia="Times New Roman" w:hAnsi="Times New Roman" w:cs="Times New Roman"/>
          <w:color w:val="000000" w:themeColor="text1"/>
          <w:sz w:val="24"/>
          <w:szCs w:val="24"/>
        </w:rPr>
      </w:pPr>
      <w:r w:rsidRPr="009E18EC">
        <w:rPr>
          <w:rFonts w:ascii="Times New Roman" w:eastAsia="Times New Roman" w:hAnsi="Times New Roman" w:cs="Times New Roman"/>
          <w:color w:val="000000" w:themeColor="text1"/>
          <w:sz w:val="24"/>
          <w:szCs w:val="24"/>
        </w:rPr>
        <w:t>But throughout the last year Mr Rajeev is looking at very good alternatives which can revive the business of the CFM including:</w:t>
      </w:r>
    </w:p>
    <w:p w:rsidR="009E18EC" w:rsidRPr="009E18EC" w:rsidRDefault="009E18EC" w:rsidP="009E18EC">
      <w:pPr>
        <w:spacing w:before="45" w:after="270" w:line="480" w:lineRule="auto"/>
        <w:jc w:val="both"/>
        <w:rPr>
          <w:rFonts w:ascii="Times New Roman" w:eastAsia="Times New Roman" w:hAnsi="Times New Roman" w:cs="Times New Roman"/>
          <w:color w:val="000000" w:themeColor="text1"/>
          <w:sz w:val="24"/>
          <w:szCs w:val="24"/>
        </w:rPr>
      </w:pPr>
      <w:r w:rsidRPr="009E18EC">
        <w:rPr>
          <w:rFonts w:ascii="Times New Roman" w:eastAsia="Times New Roman" w:hAnsi="Times New Roman" w:cs="Times New Roman"/>
          <w:color w:val="000000" w:themeColor="text1"/>
          <w:sz w:val="24"/>
          <w:szCs w:val="24"/>
        </w:rPr>
        <w:t>1. Investment in the wholesale Business with the purpose of reversing its losing streak.</w:t>
      </w:r>
    </w:p>
    <w:p w:rsidR="009E18EC" w:rsidRPr="009E18EC" w:rsidRDefault="009E18EC" w:rsidP="009E18EC">
      <w:pPr>
        <w:spacing w:before="45" w:after="270" w:line="480" w:lineRule="auto"/>
        <w:jc w:val="both"/>
        <w:rPr>
          <w:rFonts w:ascii="Times New Roman" w:eastAsia="Times New Roman" w:hAnsi="Times New Roman" w:cs="Times New Roman"/>
          <w:color w:val="000000" w:themeColor="text1"/>
          <w:sz w:val="24"/>
          <w:szCs w:val="24"/>
        </w:rPr>
      </w:pPr>
      <w:r w:rsidRPr="009E18EC">
        <w:rPr>
          <w:rFonts w:ascii="Times New Roman" w:eastAsia="Times New Roman" w:hAnsi="Times New Roman" w:cs="Times New Roman"/>
          <w:color w:val="000000" w:themeColor="text1"/>
          <w:sz w:val="24"/>
          <w:szCs w:val="24"/>
        </w:rPr>
        <w:t>2. Outsource more robustly from global manufacturers.</w:t>
      </w:r>
    </w:p>
    <w:p w:rsidR="009E18EC" w:rsidRPr="009E18EC" w:rsidRDefault="009E18EC" w:rsidP="009E18EC">
      <w:pPr>
        <w:spacing w:before="45" w:after="270" w:line="480" w:lineRule="auto"/>
        <w:jc w:val="both"/>
        <w:rPr>
          <w:rFonts w:ascii="Times New Roman" w:eastAsia="Times New Roman" w:hAnsi="Times New Roman" w:cs="Times New Roman"/>
          <w:color w:val="000000" w:themeColor="text1"/>
          <w:sz w:val="24"/>
          <w:szCs w:val="24"/>
        </w:rPr>
      </w:pPr>
      <w:r w:rsidRPr="009E18EC">
        <w:rPr>
          <w:rFonts w:ascii="Times New Roman" w:eastAsia="Times New Roman" w:hAnsi="Times New Roman" w:cs="Times New Roman"/>
          <w:color w:val="000000" w:themeColor="text1"/>
          <w:sz w:val="24"/>
          <w:szCs w:val="24"/>
        </w:rPr>
        <w:t>3. Expand Branch stores more vigorously.</w:t>
      </w:r>
    </w:p>
    <w:p w:rsidR="009E18EC" w:rsidRPr="009E18EC" w:rsidRDefault="009E18EC" w:rsidP="009E18EC">
      <w:pPr>
        <w:spacing w:before="45" w:after="270" w:line="480" w:lineRule="auto"/>
        <w:jc w:val="both"/>
        <w:rPr>
          <w:rFonts w:ascii="Times New Roman" w:eastAsia="Times New Roman" w:hAnsi="Times New Roman" w:cs="Times New Roman"/>
          <w:color w:val="000000" w:themeColor="text1"/>
          <w:sz w:val="24"/>
          <w:szCs w:val="24"/>
        </w:rPr>
      </w:pPr>
      <w:r w:rsidRPr="009E18EC">
        <w:rPr>
          <w:rFonts w:ascii="Times New Roman" w:eastAsia="Times New Roman" w:hAnsi="Times New Roman" w:cs="Times New Roman"/>
          <w:color w:val="000000" w:themeColor="text1"/>
          <w:sz w:val="24"/>
          <w:szCs w:val="24"/>
        </w:rPr>
        <w:t>4. Vertical integration.</w:t>
      </w:r>
    </w:p>
    <w:p w:rsidR="006820F3" w:rsidRPr="006820F3" w:rsidRDefault="006820F3" w:rsidP="009E18EC">
      <w:pPr>
        <w:spacing w:before="45" w:after="270" w:line="480" w:lineRule="auto"/>
        <w:jc w:val="both"/>
        <w:rPr>
          <w:rFonts w:ascii="Times New Roman" w:eastAsia="Times New Roman" w:hAnsi="Times New Roman" w:cs="Times New Roman"/>
          <w:b/>
          <w:color w:val="000000" w:themeColor="text1"/>
          <w:sz w:val="24"/>
          <w:szCs w:val="24"/>
          <w:lang w:val="en-US"/>
        </w:rPr>
      </w:pPr>
      <w:r w:rsidRPr="006820F3">
        <w:rPr>
          <w:rFonts w:ascii="Times New Roman" w:eastAsia="Times New Roman" w:hAnsi="Times New Roman" w:cs="Times New Roman"/>
          <w:b/>
          <w:color w:val="000000" w:themeColor="text1"/>
          <w:sz w:val="24"/>
          <w:szCs w:val="24"/>
          <w:lang w:val="en-US"/>
        </w:rPr>
        <w:lastRenderedPageBreak/>
        <w:t>Where does CFM stand right now?</w:t>
      </w:r>
    </w:p>
    <w:p w:rsidR="009B7F42" w:rsidRDefault="006820F3" w:rsidP="006820F3">
      <w:pPr>
        <w:tabs>
          <w:tab w:val="num" w:pos="720"/>
        </w:tabs>
        <w:spacing w:before="45" w:after="270" w:line="48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Because of the experience of the Management doing such business for a long time, the CFM stands on a very sound and solid </w:t>
      </w:r>
      <w:r w:rsidR="00D0776A" w:rsidRPr="006820F3">
        <w:rPr>
          <w:rFonts w:ascii="Times New Roman" w:eastAsia="Times New Roman" w:hAnsi="Times New Roman" w:cs="Times New Roman"/>
          <w:color w:val="000000" w:themeColor="text1"/>
          <w:sz w:val="24"/>
          <w:szCs w:val="24"/>
          <w:lang w:val="en-US"/>
        </w:rPr>
        <w:t>ground</w:t>
      </w:r>
      <w:r>
        <w:rPr>
          <w:rFonts w:ascii="Times New Roman" w:eastAsia="Times New Roman" w:hAnsi="Times New Roman" w:cs="Times New Roman"/>
          <w:color w:val="000000" w:themeColor="text1"/>
          <w:sz w:val="24"/>
          <w:szCs w:val="24"/>
          <w:lang w:val="en-US"/>
        </w:rPr>
        <w:t xml:space="preserve">. It’s currently run by the </w:t>
      </w:r>
      <w:r w:rsidRPr="006820F3">
        <w:rPr>
          <w:rFonts w:ascii="Times New Roman" w:eastAsia="Times New Roman" w:hAnsi="Times New Roman" w:cs="Times New Roman"/>
          <w:color w:val="000000" w:themeColor="text1"/>
          <w:sz w:val="24"/>
          <w:szCs w:val="24"/>
          <w:lang w:val="en-US"/>
        </w:rPr>
        <w:t>father</w:t>
      </w:r>
      <w:r w:rsidR="00D0776A" w:rsidRPr="006820F3">
        <w:rPr>
          <w:rFonts w:ascii="Times New Roman" w:eastAsia="Times New Roman" w:hAnsi="Times New Roman" w:cs="Times New Roman"/>
          <w:color w:val="000000" w:themeColor="text1"/>
          <w:sz w:val="24"/>
          <w:szCs w:val="24"/>
          <w:lang w:val="en-US"/>
        </w:rPr>
        <w:t xml:space="preserve"> and son </w:t>
      </w:r>
      <w:r>
        <w:rPr>
          <w:rFonts w:ascii="Times New Roman" w:eastAsia="Times New Roman" w:hAnsi="Times New Roman" w:cs="Times New Roman"/>
          <w:color w:val="000000" w:themeColor="text1"/>
          <w:sz w:val="24"/>
          <w:szCs w:val="24"/>
          <w:lang w:val="en-US"/>
        </w:rPr>
        <w:t xml:space="preserve">duo of </w:t>
      </w:r>
      <w:proofErr w:type="spellStart"/>
      <w:r w:rsidR="00D0776A" w:rsidRPr="006820F3">
        <w:rPr>
          <w:rFonts w:ascii="Times New Roman" w:eastAsia="Times New Roman" w:hAnsi="Times New Roman" w:cs="Times New Roman"/>
          <w:color w:val="000000" w:themeColor="text1"/>
          <w:sz w:val="24"/>
          <w:szCs w:val="24"/>
          <w:lang w:val="en-US"/>
        </w:rPr>
        <w:t>Baskar</w:t>
      </w:r>
      <w:proofErr w:type="spellEnd"/>
      <w:r w:rsidR="00D0776A" w:rsidRPr="006820F3">
        <w:rPr>
          <w:rFonts w:ascii="Times New Roman" w:eastAsia="Times New Roman" w:hAnsi="Times New Roman" w:cs="Times New Roman"/>
          <w:color w:val="000000" w:themeColor="text1"/>
          <w:sz w:val="24"/>
          <w:szCs w:val="24"/>
          <w:lang w:val="en-US"/>
        </w:rPr>
        <w:t xml:space="preserve"> and Rajeev</w:t>
      </w:r>
      <w:r>
        <w:rPr>
          <w:rFonts w:ascii="Times New Roman" w:eastAsia="Times New Roman" w:hAnsi="Times New Roman" w:cs="Times New Roman"/>
          <w:color w:val="000000" w:themeColor="text1"/>
          <w:sz w:val="24"/>
          <w:szCs w:val="24"/>
          <w:lang w:val="en-US"/>
        </w:rPr>
        <w:t xml:space="preserve"> with the aim of increasing the Profit Margin.</w:t>
      </w:r>
    </w:p>
    <w:p w:rsidR="009B7F42" w:rsidRDefault="006820F3" w:rsidP="00DD60D8">
      <w:pPr>
        <w:tabs>
          <w:tab w:val="num" w:pos="720"/>
          <w:tab w:val="num" w:pos="1440"/>
        </w:tabs>
        <w:spacing w:before="45" w:after="270" w:line="48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rPr>
        <w:t xml:space="preserve">Currently CFM operates </w:t>
      </w:r>
      <w:r w:rsidR="00DD60D8">
        <w:rPr>
          <w:rFonts w:ascii="Times New Roman" w:eastAsia="Times New Roman" w:hAnsi="Times New Roman" w:cs="Times New Roman"/>
          <w:color w:val="000000" w:themeColor="text1"/>
          <w:sz w:val="24"/>
          <w:szCs w:val="24"/>
        </w:rPr>
        <w:t xml:space="preserve">two stores, one at </w:t>
      </w:r>
      <w:r w:rsidR="00D0776A" w:rsidRPr="006820F3">
        <w:rPr>
          <w:rFonts w:ascii="Times New Roman" w:eastAsia="Times New Roman" w:hAnsi="Times New Roman" w:cs="Times New Roman"/>
          <w:color w:val="000000" w:themeColor="text1"/>
          <w:sz w:val="24"/>
          <w:szCs w:val="24"/>
          <w:lang w:val="en-US"/>
        </w:rPr>
        <w:t>Toronto</w:t>
      </w:r>
      <w:r w:rsidR="00DD60D8">
        <w:rPr>
          <w:rFonts w:ascii="Times New Roman" w:eastAsia="Times New Roman" w:hAnsi="Times New Roman" w:cs="Times New Roman"/>
          <w:color w:val="000000" w:themeColor="text1"/>
          <w:sz w:val="24"/>
          <w:szCs w:val="24"/>
          <w:lang w:val="en-US"/>
        </w:rPr>
        <w:t xml:space="preserve">, which is a good location for retailing and earns </w:t>
      </w:r>
      <w:r w:rsidR="00D0776A" w:rsidRPr="006820F3">
        <w:rPr>
          <w:rFonts w:ascii="Times New Roman" w:eastAsia="Times New Roman" w:hAnsi="Times New Roman" w:cs="Times New Roman"/>
          <w:color w:val="000000" w:themeColor="text1"/>
          <w:sz w:val="24"/>
          <w:szCs w:val="24"/>
          <w:lang w:val="en-US"/>
        </w:rPr>
        <w:t>$50,400 profits per month</w:t>
      </w:r>
      <w:r w:rsidR="00DD60D8">
        <w:rPr>
          <w:rFonts w:ascii="Times New Roman" w:eastAsia="Times New Roman" w:hAnsi="Times New Roman" w:cs="Times New Roman"/>
          <w:color w:val="000000" w:themeColor="text1"/>
          <w:sz w:val="24"/>
          <w:szCs w:val="24"/>
          <w:lang w:val="en-US"/>
        </w:rPr>
        <w:t xml:space="preserve"> but it is before pre-allocations and taxes. Preallocations include warehousing costs and delivery costs. So it’s considerably low when we take both of these and taxes into consideration.</w:t>
      </w:r>
    </w:p>
    <w:p w:rsidR="00DD60D8" w:rsidRDefault="00DD60D8" w:rsidP="00DD60D8">
      <w:pPr>
        <w:tabs>
          <w:tab w:val="num" w:pos="720"/>
          <w:tab w:val="num" w:pos="1440"/>
        </w:tabs>
        <w:spacing w:before="45" w:after="270" w:line="48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The second store is operated at </w:t>
      </w:r>
      <w:r w:rsidR="00D0776A" w:rsidRPr="006820F3">
        <w:rPr>
          <w:rFonts w:ascii="Times New Roman" w:eastAsia="Times New Roman" w:hAnsi="Times New Roman" w:cs="Times New Roman"/>
          <w:color w:val="000000" w:themeColor="text1"/>
          <w:sz w:val="24"/>
          <w:szCs w:val="24"/>
          <w:lang w:val="en-US"/>
        </w:rPr>
        <w:t>Pickering</w:t>
      </w:r>
      <w:r>
        <w:rPr>
          <w:rFonts w:ascii="Times New Roman" w:eastAsia="Times New Roman" w:hAnsi="Times New Roman" w:cs="Times New Roman"/>
          <w:color w:val="000000" w:themeColor="text1"/>
          <w:sz w:val="24"/>
          <w:szCs w:val="24"/>
          <w:lang w:val="en-US"/>
        </w:rPr>
        <w:t xml:space="preserve"> which is basically a wholesale store and its profitability is stands at </w:t>
      </w:r>
      <w:r w:rsidR="00D0776A" w:rsidRPr="006820F3">
        <w:rPr>
          <w:rFonts w:ascii="Times New Roman" w:eastAsia="Times New Roman" w:hAnsi="Times New Roman" w:cs="Times New Roman"/>
          <w:color w:val="000000" w:themeColor="text1"/>
          <w:sz w:val="24"/>
          <w:szCs w:val="24"/>
          <w:lang w:val="en-US"/>
        </w:rPr>
        <w:t>$700 profits per month</w:t>
      </w:r>
      <w:r>
        <w:rPr>
          <w:rFonts w:ascii="Times New Roman" w:eastAsia="Times New Roman" w:hAnsi="Times New Roman" w:cs="Times New Roman"/>
          <w:color w:val="000000" w:themeColor="text1"/>
          <w:sz w:val="24"/>
          <w:szCs w:val="24"/>
          <w:lang w:val="en-US"/>
        </w:rPr>
        <w:t>. Again it is before pre-allocations and taxes. Preallocations include warehousing costs and delivery costs. So it’s considerably low and perhaps there are losses when we take both of these and taxes into consideration.</w:t>
      </w:r>
    </w:p>
    <w:p w:rsidR="009B7F42" w:rsidRDefault="00DD60D8" w:rsidP="00DD60D8">
      <w:pPr>
        <w:tabs>
          <w:tab w:val="num" w:pos="720"/>
          <w:tab w:val="num" w:pos="1440"/>
        </w:tabs>
        <w:spacing w:before="45" w:after="27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But to me the situation is not that bad when we are looking at reviving the business by being proactive in all aspects.</w:t>
      </w:r>
    </w:p>
    <w:tbl>
      <w:tblPr>
        <w:tblStyle w:val="TableGrid"/>
        <w:tblW w:w="0" w:type="auto"/>
        <w:tblInd w:w="108" w:type="dxa"/>
        <w:tblLook w:val="04A0" w:firstRow="1" w:lastRow="0" w:firstColumn="1" w:lastColumn="0" w:noHBand="0" w:noVBand="1"/>
      </w:tblPr>
      <w:tblGrid>
        <w:gridCol w:w="2232"/>
        <w:gridCol w:w="6704"/>
      </w:tblGrid>
      <w:tr w:rsidR="00D0776A" w:rsidRPr="00AF10E1" w:rsidTr="00C1254B">
        <w:tc>
          <w:tcPr>
            <w:tcW w:w="2232" w:type="dxa"/>
          </w:tcPr>
          <w:p w:rsidR="00D0776A" w:rsidRPr="00AF10E1" w:rsidRDefault="00D0776A" w:rsidP="00AF10E1">
            <w:pPr>
              <w:pStyle w:val="NoSpacing"/>
              <w:spacing w:line="480" w:lineRule="auto"/>
              <w:rPr>
                <w:rFonts w:ascii="Times New Roman" w:hAnsi="Times New Roman" w:cs="Times New Roman"/>
                <w:sz w:val="24"/>
                <w:szCs w:val="24"/>
              </w:rPr>
            </w:pPr>
            <w:r w:rsidRPr="00AF10E1">
              <w:rPr>
                <w:rFonts w:ascii="Times New Roman" w:hAnsi="Times New Roman" w:cs="Times New Roman"/>
                <w:sz w:val="24"/>
                <w:szCs w:val="24"/>
                <w:lang w:val="en-US"/>
              </w:rPr>
              <w:t>Product</w:t>
            </w:r>
            <w:r w:rsidR="00AF10E1" w:rsidRPr="00AF10E1">
              <w:rPr>
                <w:rFonts w:ascii="Times New Roman" w:hAnsi="Times New Roman" w:cs="Times New Roman"/>
                <w:sz w:val="24"/>
                <w:szCs w:val="24"/>
                <w:lang w:val="en-US"/>
              </w:rPr>
              <w:t xml:space="preserve"> portfolio</w:t>
            </w:r>
          </w:p>
        </w:tc>
        <w:tc>
          <w:tcPr>
            <w:tcW w:w="6704" w:type="dxa"/>
          </w:tcPr>
          <w:p w:rsidR="00D0776A" w:rsidRPr="00AF10E1" w:rsidRDefault="00D0776A" w:rsidP="00AF10E1">
            <w:pPr>
              <w:pStyle w:val="NoSpacing"/>
              <w:spacing w:line="480" w:lineRule="auto"/>
              <w:rPr>
                <w:rFonts w:ascii="Times New Roman" w:hAnsi="Times New Roman" w:cs="Times New Roman"/>
                <w:sz w:val="24"/>
                <w:szCs w:val="24"/>
              </w:rPr>
            </w:pPr>
            <w:r w:rsidRPr="00AF10E1">
              <w:rPr>
                <w:rFonts w:ascii="Times New Roman" w:hAnsi="Times New Roman" w:cs="Times New Roman"/>
                <w:sz w:val="24"/>
                <w:szCs w:val="24"/>
                <w:lang w:val="en-US"/>
              </w:rPr>
              <w:t xml:space="preserve">Home furnishings </w:t>
            </w:r>
            <w:r w:rsidR="00AF10E1" w:rsidRPr="00AF10E1">
              <w:rPr>
                <w:rFonts w:ascii="Times New Roman" w:hAnsi="Times New Roman" w:cs="Times New Roman"/>
                <w:sz w:val="24"/>
                <w:szCs w:val="24"/>
                <w:lang w:val="en-US"/>
              </w:rPr>
              <w:t xml:space="preserve">products especially aimed at </w:t>
            </w:r>
            <w:r w:rsidRPr="00AF10E1">
              <w:rPr>
                <w:rFonts w:ascii="Times New Roman" w:hAnsi="Times New Roman" w:cs="Times New Roman"/>
                <w:sz w:val="24"/>
                <w:szCs w:val="24"/>
                <w:lang w:val="en-US"/>
              </w:rPr>
              <w:t>Living Room</w:t>
            </w:r>
            <w:r w:rsidR="00AF10E1" w:rsidRPr="00AF10E1">
              <w:rPr>
                <w:rFonts w:ascii="Times New Roman" w:hAnsi="Times New Roman" w:cs="Times New Roman"/>
                <w:sz w:val="24"/>
                <w:szCs w:val="24"/>
                <w:lang w:val="en-US"/>
              </w:rPr>
              <w:t>s</w:t>
            </w:r>
            <w:r w:rsidRPr="00AF10E1">
              <w:rPr>
                <w:rFonts w:ascii="Times New Roman" w:hAnsi="Times New Roman" w:cs="Times New Roman"/>
                <w:sz w:val="24"/>
                <w:szCs w:val="24"/>
                <w:lang w:val="en-US"/>
              </w:rPr>
              <w:t>, Dining Room</w:t>
            </w:r>
            <w:r w:rsidR="00AF10E1" w:rsidRPr="00AF10E1">
              <w:rPr>
                <w:rFonts w:ascii="Times New Roman" w:hAnsi="Times New Roman" w:cs="Times New Roman"/>
                <w:sz w:val="24"/>
                <w:szCs w:val="24"/>
                <w:lang w:val="en-US"/>
              </w:rPr>
              <w:t>s</w:t>
            </w:r>
            <w:r w:rsidRPr="00AF10E1">
              <w:rPr>
                <w:rFonts w:ascii="Times New Roman" w:hAnsi="Times New Roman" w:cs="Times New Roman"/>
                <w:sz w:val="24"/>
                <w:szCs w:val="24"/>
                <w:lang w:val="en-US"/>
              </w:rPr>
              <w:t>, Bedroom</w:t>
            </w:r>
            <w:r w:rsidR="00AF10E1" w:rsidRPr="00AF10E1">
              <w:rPr>
                <w:rFonts w:ascii="Times New Roman" w:hAnsi="Times New Roman" w:cs="Times New Roman"/>
                <w:sz w:val="24"/>
                <w:szCs w:val="24"/>
                <w:lang w:val="en-US"/>
              </w:rPr>
              <w:t>s etc.</w:t>
            </w:r>
          </w:p>
        </w:tc>
      </w:tr>
      <w:tr w:rsidR="00D0776A" w:rsidRPr="00AF10E1" w:rsidTr="00C1254B">
        <w:tc>
          <w:tcPr>
            <w:tcW w:w="2232" w:type="dxa"/>
          </w:tcPr>
          <w:p w:rsidR="00D0776A" w:rsidRPr="00AF10E1" w:rsidRDefault="00AF10E1" w:rsidP="00AF10E1">
            <w:pPr>
              <w:pStyle w:val="NoSpacing"/>
              <w:spacing w:line="480" w:lineRule="auto"/>
              <w:rPr>
                <w:rFonts w:ascii="Times New Roman" w:hAnsi="Times New Roman" w:cs="Times New Roman"/>
                <w:sz w:val="24"/>
                <w:szCs w:val="24"/>
              </w:rPr>
            </w:pPr>
            <w:r w:rsidRPr="00AF10E1">
              <w:rPr>
                <w:rFonts w:ascii="Times New Roman" w:hAnsi="Times New Roman" w:cs="Times New Roman"/>
                <w:sz w:val="24"/>
                <w:szCs w:val="24"/>
                <w:lang w:val="en-US"/>
              </w:rPr>
              <w:t xml:space="preserve">Intended </w:t>
            </w:r>
            <w:r w:rsidR="00D0776A" w:rsidRPr="00AF10E1">
              <w:rPr>
                <w:rFonts w:ascii="Times New Roman" w:hAnsi="Times New Roman" w:cs="Times New Roman"/>
                <w:sz w:val="24"/>
                <w:szCs w:val="24"/>
                <w:lang w:val="en-US"/>
              </w:rPr>
              <w:t>Market</w:t>
            </w:r>
            <w:r w:rsidRPr="00AF10E1">
              <w:rPr>
                <w:rFonts w:ascii="Times New Roman" w:hAnsi="Times New Roman" w:cs="Times New Roman"/>
                <w:sz w:val="24"/>
                <w:szCs w:val="24"/>
                <w:lang w:val="en-US"/>
              </w:rPr>
              <w:t xml:space="preserve"> </w:t>
            </w:r>
          </w:p>
        </w:tc>
        <w:tc>
          <w:tcPr>
            <w:tcW w:w="6704" w:type="dxa"/>
          </w:tcPr>
          <w:p w:rsidR="00D0776A" w:rsidRPr="00AF10E1" w:rsidRDefault="00D0776A" w:rsidP="00AF10E1">
            <w:pPr>
              <w:pStyle w:val="NoSpacing"/>
              <w:spacing w:line="480" w:lineRule="auto"/>
              <w:rPr>
                <w:rFonts w:ascii="Times New Roman" w:hAnsi="Times New Roman" w:cs="Times New Roman"/>
                <w:sz w:val="24"/>
                <w:szCs w:val="24"/>
              </w:rPr>
            </w:pPr>
            <w:r w:rsidRPr="00AF10E1">
              <w:rPr>
                <w:rFonts w:ascii="Times New Roman" w:hAnsi="Times New Roman" w:cs="Times New Roman"/>
                <w:sz w:val="24"/>
                <w:szCs w:val="24"/>
                <w:lang w:val="en-US"/>
              </w:rPr>
              <w:t>Lower to middle income</w:t>
            </w:r>
            <w:r w:rsidR="00AF10E1" w:rsidRPr="00AF10E1">
              <w:rPr>
                <w:rFonts w:ascii="Times New Roman" w:hAnsi="Times New Roman" w:cs="Times New Roman"/>
                <w:sz w:val="24"/>
                <w:szCs w:val="24"/>
                <w:lang w:val="en-US"/>
              </w:rPr>
              <w:t xml:space="preserve"> People.</w:t>
            </w:r>
          </w:p>
        </w:tc>
      </w:tr>
      <w:tr w:rsidR="00D0776A" w:rsidRPr="00AF10E1" w:rsidTr="00C1254B">
        <w:tc>
          <w:tcPr>
            <w:tcW w:w="2232" w:type="dxa"/>
          </w:tcPr>
          <w:p w:rsidR="00D0776A" w:rsidRPr="00AF10E1" w:rsidRDefault="00D0776A" w:rsidP="00AF10E1">
            <w:pPr>
              <w:pStyle w:val="NoSpacing"/>
              <w:spacing w:line="480" w:lineRule="auto"/>
              <w:rPr>
                <w:rFonts w:ascii="Times New Roman" w:hAnsi="Times New Roman" w:cs="Times New Roman"/>
                <w:sz w:val="24"/>
                <w:szCs w:val="24"/>
              </w:rPr>
            </w:pPr>
            <w:r w:rsidRPr="00AF10E1">
              <w:rPr>
                <w:rFonts w:ascii="Times New Roman" w:hAnsi="Times New Roman" w:cs="Times New Roman"/>
                <w:sz w:val="24"/>
                <w:szCs w:val="24"/>
                <w:lang w:val="en-US"/>
              </w:rPr>
              <w:t>Geographic</w:t>
            </w:r>
            <w:r w:rsidR="00AF10E1" w:rsidRPr="00AF10E1">
              <w:rPr>
                <w:rFonts w:ascii="Times New Roman" w:hAnsi="Times New Roman" w:cs="Times New Roman"/>
                <w:sz w:val="24"/>
                <w:szCs w:val="24"/>
                <w:lang w:val="en-US"/>
              </w:rPr>
              <w:t xml:space="preserve"> thrust </w:t>
            </w:r>
          </w:p>
        </w:tc>
        <w:tc>
          <w:tcPr>
            <w:tcW w:w="6704" w:type="dxa"/>
          </w:tcPr>
          <w:p w:rsidR="00D0776A" w:rsidRPr="00AF10E1" w:rsidRDefault="00AF10E1" w:rsidP="00AF10E1">
            <w:pPr>
              <w:pStyle w:val="NoSpacing"/>
              <w:spacing w:line="480" w:lineRule="auto"/>
              <w:rPr>
                <w:rFonts w:ascii="Times New Roman" w:hAnsi="Times New Roman" w:cs="Times New Roman"/>
                <w:sz w:val="24"/>
                <w:szCs w:val="24"/>
              </w:rPr>
            </w:pPr>
            <w:r w:rsidRPr="00AF10E1">
              <w:rPr>
                <w:rFonts w:ascii="Times New Roman" w:hAnsi="Times New Roman" w:cs="Times New Roman"/>
                <w:sz w:val="24"/>
                <w:szCs w:val="24"/>
                <w:lang w:val="en-US"/>
              </w:rPr>
              <w:t xml:space="preserve">The thrust is aimed at </w:t>
            </w:r>
            <w:r w:rsidR="00D0776A" w:rsidRPr="00AF10E1">
              <w:rPr>
                <w:rFonts w:ascii="Times New Roman" w:hAnsi="Times New Roman" w:cs="Times New Roman"/>
                <w:sz w:val="24"/>
                <w:szCs w:val="24"/>
                <w:lang w:val="en-US"/>
              </w:rPr>
              <w:t>Greater Toronto Area</w:t>
            </w:r>
            <w:r w:rsidRPr="00AF10E1">
              <w:rPr>
                <w:rFonts w:ascii="Times New Roman" w:hAnsi="Times New Roman" w:cs="Times New Roman"/>
                <w:sz w:val="24"/>
                <w:szCs w:val="24"/>
                <w:lang w:val="en-US"/>
              </w:rPr>
              <w:t>.</w:t>
            </w:r>
          </w:p>
        </w:tc>
      </w:tr>
      <w:tr w:rsidR="00D0776A" w:rsidRPr="00AF10E1" w:rsidTr="00C1254B">
        <w:tc>
          <w:tcPr>
            <w:tcW w:w="2232" w:type="dxa"/>
          </w:tcPr>
          <w:p w:rsidR="00D0776A" w:rsidRPr="00AF10E1" w:rsidRDefault="00D0776A" w:rsidP="00AF10E1">
            <w:pPr>
              <w:pStyle w:val="NoSpacing"/>
              <w:spacing w:line="480" w:lineRule="auto"/>
              <w:rPr>
                <w:rFonts w:ascii="Times New Roman" w:hAnsi="Times New Roman" w:cs="Times New Roman"/>
                <w:sz w:val="24"/>
                <w:szCs w:val="24"/>
              </w:rPr>
            </w:pPr>
            <w:r w:rsidRPr="00AF10E1">
              <w:rPr>
                <w:rFonts w:ascii="Times New Roman" w:hAnsi="Times New Roman" w:cs="Times New Roman"/>
                <w:sz w:val="24"/>
                <w:szCs w:val="24"/>
                <w:lang w:val="en-US"/>
              </w:rPr>
              <w:t>Value Creator</w:t>
            </w:r>
            <w:r w:rsidR="00AF10E1" w:rsidRPr="00AF10E1">
              <w:rPr>
                <w:rFonts w:ascii="Times New Roman" w:hAnsi="Times New Roman" w:cs="Times New Roman"/>
                <w:sz w:val="24"/>
                <w:szCs w:val="24"/>
                <w:lang w:val="en-US"/>
              </w:rPr>
              <w:t>s</w:t>
            </w:r>
          </w:p>
        </w:tc>
        <w:tc>
          <w:tcPr>
            <w:tcW w:w="6704" w:type="dxa"/>
          </w:tcPr>
          <w:p w:rsidR="00D0776A" w:rsidRPr="00AF10E1" w:rsidRDefault="00D0776A" w:rsidP="00AF10E1">
            <w:pPr>
              <w:pStyle w:val="NoSpacing"/>
              <w:spacing w:line="480" w:lineRule="auto"/>
              <w:rPr>
                <w:rFonts w:ascii="Times New Roman" w:hAnsi="Times New Roman" w:cs="Times New Roman"/>
                <w:sz w:val="24"/>
                <w:szCs w:val="24"/>
              </w:rPr>
            </w:pPr>
            <w:r w:rsidRPr="00AF10E1">
              <w:rPr>
                <w:rFonts w:ascii="Times New Roman" w:hAnsi="Times New Roman" w:cs="Times New Roman"/>
                <w:sz w:val="24"/>
                <w:szCs w:val="24"/>
                <w:lang w:val="en-US"/>
              </w:rPr>
              <w:t>Experienced management team</w:t>
            </w:r>
            <w:r w:rsidR="00AF10E1" w:rsidRPr="00AF10E1">
              <w:rPr>
                <w:rFonts w:ascii="Times New Roman" w:hAnsi="Times New Roman" w:cs="Times New Roman"/>
                <w:sz w:val="24"/>
                <w:szCs w:val="24"/>
                <w:lang w:val="en-US"/>
              </w:rPr>
              <w:t xml:space="preserve"> of Rajeev and </w:t>
            </w:r>
            <w:proofErr w:type="spellStart"/>
            <w:r w:rsidR="00AF10E1" w:rsidRPr="00AF10E1">
              <w:rPr>
                <w:rFonts w:ascii="Times New Roman" w:hAnsi="Times New Roman" w:cs="Times New Roman"/>
                <w:sz w:val="24"/>
                <w:szCs w:val="24"/>
                <w:lang w:val="en-US"/>
              </w:rPr>
              <w:t>Baskar</w:t>
            </w:r>
            <w:proofErr w:type="spellEnd"/>
            <w:r w:rsidR="00AF10E1" w:rsidRPr="00AF10E1">
              <w:rPr>
                <w:rFonts w:ascii="Times New Roman" w:hAnsi="Times New Roman" w:cs="Times New Roman"/>
                <w:sz w:val="24"/>
                <w:szCs w:val="24"/>
                <w:lang w:val="en-US"/>
              </w:rPr>
              <w:t>.</w:t>
            </w:r>
          </w:p>
        </w:tc>
      </w:tr>
      <w:tr w:rsidR="00D0776A" w:rsidRPr="00AF10E1" w:rsidTr="00C1254B">
        <w:tc>
          <w:tcPr>
            <w:tcW w:w="2232" w:type="dxa"/>
          </w:tcPr>
          <w:p w:rsidR="00D0776A" w:rsidRPr="00AF10E1" w:rsidRDefault="00AF10E1" w:rsidP="00AF10E1">
            <w:pPr>
              <w:pStyle w:val="NoSpacing"/>
              <w:spacing w:line="480" w:lineRule="auto"/>
              <w:rPr>
                <w:rFonts w:ascii="Times New Roman" w:hAnsi="Times New Roman" w:cs="Times New Roman"/>
                <w:sz w:val="24"/>
                <w:szCs w:val="24"/>
                <w:lang w:val="en-US"/>
              </w:rPr>
            </w:pPr>
            <w:r w:rsidRPr="00AF10E1">
              <w:rPr>
                <w:rFonts w:ascii="Times New Roman" w:hAnsi="Times New Roman" w:cs="Times New Roman"/>
                <w:sz w:val="24"/>
                <w:szCs w:val="24"/>
                <w:lang w:val="en-US"/>
              </w:rPr>
              <w:t xml:space="preserve">Target Market Segment </w:t>
            </w:r>
          </w:p>
        </w:tc>
        <w:tc>
          <w:tcPr>
            <w:tcW w:w="6704" w:type="dxa"/>
          </w:tcPr>
          <w:p w:rsidR="00D0776A" w:rsidRPr="00AF10E1" w:rsidRDefault="00AF10E1" w:rsidP="00AF10E1">
            <w:pPr>
              <w:pStyle w:val="NoSpacing"/>
              <w:spacing w:line="480" w:lineRule="auto"/>
              <w:rPr>
                <w:rFonts w:ascii="Times New Roman" w:hAnsi="Times New Roman" w:cs="Times New Roman"/>
                <w:sz w:val="24"/>
                <w:szCs w:val="24"/>
              </w:rPr>
            </w:pPr>
            <w:r w:rsidRPr="00AF10E1">
              <w:rPr>
                <w:rFonts w:ascii="Times New Roman" w:hAnsi="Times New Roman" w:cs="Times New Roman"/>
                <w:sz w:val="24"/>
                <w:szCs w:val="24"/>
                <w:lang w:val="en-US"/>
              </w:rPr>
              <w:t xml:space="preserve">The Market they are targeting at price conscious consumer and especially </w:t>
            </w:r>
            <w:r w:rsidR="00D0776A" w:rsidRPr="00AF10E1">
              <w:rPr>
                <w:rFonts w:ascii="Times New Roman" w:hAnsi="Times New Roman" w:cs="Times New Roman"/>
                <w:sz w:val="24"/>
                <w:szCs w:val="24"/>
                <w:lang w:val="en-US"/>
              </w:rPr>
              <w:t>low to mid</w:t>
            </w:r>
            <w:r w:rsidRPr="00AF10E1">
              <w:rPr>
                <w:rFonts w:ascii="Times New Roman" w:hAnsi="Times New Roman" w:cs="Times New Roman"/>
                <w:sz w:val="24"/>
                <w:szCs w:val="24"/>
                <w:lang w:val="en-US"/>
              </w:rPr>
              <w:t>-</w:t>
            </w:r>
            <w:r w:rsidR="00D0776A" w:rsidRPr="00AF10E1">
              <w:rPr>
                <w:rFonts w:ascii="Times New Roman" w:hAnsi="Times New Roman" w:cs="Times New Roman"/>
                <w:sz w:val="24"/>
                <w:szCs w:val="24"/>
                <w:lang w:val="en-US"/>
              </w:rPr>
              <w:t xml:space="preserve"> price </w:t>
            </w:r>
            <w:r w:rsidRPr="00AF10E1">
              <w:rPr>
                <w:rFonts w:ascii="Times New Roman" w:hAnsi="Times New Roman" w:cs="Times New Roman"/>
                <w:sz w:val="24"/>
                <w:szCs w:val="24"/>
                <w:lang w:val="en-US"/>
              </w:rPr>
              <w:t>segment.</w:t>
            </w:r>
          </w:p>
        </w:tc>
      </w:tr>
    </w:tbl>
    <w:p w:rsidR="00DD60D8" w:rsidRPr="006820F3" w:rsidRDefault="00DD60D8" w:rsidP="00DD60D8">
      <w:pPr>
        <w:tabs>
          <w:tab w:val="num" w:pos="720"/>
          <w:tab w:val="num" w:pos="1440"/>
        </w:tabs>
        <w:spacing w:before="45" w:after="270" w:line="480" w:lineRule="auto"/>
        <w:jc w:val="both"/>
        <w:rPr>
          <w:rFonts w:ascii="Times New Roman" w:eastAsia="Times New Roman" w:hAnsi="Times New Roman" w:cs="Times New Roman"/>
          <w:color w:val="000000" w:themeColor="text1"/>
          <w:sz w:val="24"/>
          <w:szCs w:val="24"/>
        </w:rPr>
      </w:pPr>
    </w:p>
    <w:p w:rsidR="00AF10E1" w:rsidRPr="001A4F6A" w:rsidRDefault="001A4F6A" w:rsidP="00AF10E1">
      <w:pPr>
        <w:spacing w:before="45" w:after="270" w:line="240" w:lineRule="auto"/>
        <w:rPr>
          <w:rFonts w:ascii="Georgia" w:eastAsia="Times New Roman" w:hAnsi="Georgia" w:cs="Tahoma"/>
          <w:b/>
          <w:color w:val="000000"/>
          <w:sz w:val="23"/>
          <w:szCs w:val="23"/>
          <w:u w:val="single"/>
        </w:rPr>
      </w:pPr>
      <w:r w:rsidRPr="001A4F6A">
        <w:rPr>
          <w:rFonts w:ascii="Georgia" w:eastAsia="Times New Roman" w:hAnsi="Georgia" w:cs="Tahoma"/>
          <w:b/>
          <w:color w:val="000000"/>
          <w:sz w:val="23"/>
          <w:szCs w:val="23"/>
          <w:u w:val="single"/>
        </w:rPr>
        <w:lastRenderedPageBreak/>
        <w:t xml:space="preserve">CRITICAL </w:t>
      </w:r>
      <w:r w:rsidR="00E70D4E">
        <w:rPr>
          <w:rFonts w:ascii="Georgia" w:eastAsia="Times New Roman" w:hAnsi="Georgia" w:cs="Tahoma"/>
          <w:b/>
          <w:color w:val="000000"/>
          <w:sz w:val="23"/>
          <w:szCs w:val="23"/>
          <w:u w:val="single"/>
        </w:rPr>
        <w:t xml:space="preserve">APPRAISAL </w:t>
      </w:r>
    </w:p>
    <w:p w:rsidR="001A4F6A" w:rsidRDefault="001A4F6A" w:rsidP="001A4F6A">
      <w:pPr>
        <w:pStyle w:val="NoSpacing"/>
        <w:spacing w:line="480" w:lineRule="auto"/>
        <w:jc w:val="both"/>
        <w:rPr>
          <w:rFonts w:ascii="Times New Roman" w:hAnsi="Times New Roman" w:cs="Times New Roman"/>
          <w:sz w:val="24"/>
          <w:szCs w:val="24"/>
        </w:rPr>
      </w:pPr>
      <w:r w:rsidRPr="001A4F6A">
        <w:rPr>
          <w:rFonts w:ascii="Times New Roman" w:hAnsi="Times New Roman" w:cs="Times New Roman"/>
          <w:sz w:val="24"/>
          <w:szCs w:val="24"/>
        </w:rPr>
        <w:t xml:space="preserve">The </w:t>
      </w:r>
      <w:r w:rsidR="00AF10E1" w:rsidRPr="001A4F6A">
        <w:rPr>
          <w:rFonts w:ascii="Times New Roman" w:hAnsi="Times New Roman" w:cs="Times New Roman"/>
          <w:sz w:val="24"/>
          <w:szCs w:val="24"/>
        </w:rPr>
        <w:t>Pickering location</w:t>
      </w:r>
      <w:r w:rsidRPr="001A4F6A">
        <w:rPr>
          <w:rFonts w:ascii="Times New Roman" w:hAnsi="Times New Roman" w:cs="Times New Roman"/>
          <w:sz w:val="24"/>
          <w:szCs w:val="24"/>
        </w:rPr>
        <w:t xml:space="preserve"> of CFM is</w:t>
      </w:r>
      <w:r w:rsidR="00AF10E1" w:rsidRPr="001A4F6A">
        <w:rPr>
          <w:rFonts w:ascii="Times New Roman" w:hAnsi="Times New Roman" w:cs="Times New Roman"/>
          <w:sz w:val="24"/>
          <w:szCs w:val="24"/>
        </w:rPr>
        <w:t xml:space="preserve"> low on sales </w:t>
      </w:r>
      <w:r w:rsidRPr="001A4F6A">
        <w:rPr>
          <w:rFonts w:ascii="Times New Roman" w:hAnsi="Times New Roman" w:cs="Times New Roman"/>
          <w:sz w:val="24"/>
          <w:szCs w:val="24"/>
        </w:rPr>
        <w:t>and thus reducing the profitability. To make it worse</w:t>
      </w:r>
      <w:r>
        <w:rPr>
          <w:rFonts w:ascii="Times New Roman" w:hAnsi="Times New Roman" w:cs="Times New Roman"/>
          <w:sz w:val="24"/>
          <w:szCs w:val="24"/>
        </w:rPr>
        <w:t>,</w:t>
      </w:r>
      <w:r w:rsidRPr="001A4F6A">
        <w:rPr>
          <w:rFonts w:ascii="Times New Roman" w:hAnsi="Times New Roman" w:cs="Times New Roman"/>
          <w:sz w:val="24"/>
          <w:szCs w:val="24"/>
        </w:rPr>
        <w:t xml:space="preserve"> the rent of the Pickering location is increasing </w:t>
      </w:r>
      <w:r w:rsidR="0067488F" w:rsidRPr="001A4F6A">
        <w:rPr>
          <w:rFonts w:ascii="Times New Roman" w:hAnsi="Times New Roman" w:cs="Times New Roman"/>
          <w:sz w:val="24"/>
          <w:szCs w:val="24"/>
        </w:rPr>
        <w:t>because of</w:t>
      </w:r>
      <w:r w:rsidRPr="001A4F6A">
        <w:rPr>
          <w:rFonts w:ascii="Times New Roman" w:hAnsi="Times New Roman" w:cs="Times New Roman"/>
          <w:sz w:val="24"/>
          <w:szCs w:val="24"/>
        </w:rPr>
        <w:t xml:space="preserve"> its locational advantage. It’s a problematic area and it shall be the first job of the Management to look at picking an alternative location if possible which would reduce the to</w:t>
      </w:r>
      <w:r>
        <w:rPr>
          <w:rFonts w:ascii="Times New Roman" w:hAnsi="Times New Roman" w:cs="Times New Roman"/>
          <w:sz w:val="24"/>
          <w:szCs w:val="24"/>
        </w:rPr>
        <w:t>t</w:t>
      </w:r>
      <w:r w:rsidRPr="001A4F6A">
        <w:rPr>
          <w:rFonts w:ascii="Times New Roman" w:hAnsi="Times New Roman" w:cs="Times New Roman"/>
          <w:sz w:val="24"/>
          <w:szCs w:val="24"/>
        </w:rPr>
        <w:t>al cost down overall.</w:t>
      </w:r>
    </w:p>
    <w:p w:rsidR="001D0F88" w:rsidRPr="001D0F88" w:rsidRDefault="001D0F88" w:rsidP="001A4F6A">
      <w:pPr>
        <w:pStyle w:val="NoSpacing"/>
        <w:spacing w:line="480" w:lineRule="auto"/>
        <w:jc w:val="both"/>
        <w:rPr>
          <w:rFonts w:ascii="Times New Roman" w:hAnsi="Times New Roman" w:cs="Times New Roman"/>
          <w:b/>
          <w:sz w:val="24"/>
          <w:szCs w:val="24"/>
        </w:rPr>
      </w:pPr>
      <w:r w:rsidRPr="001D0F88">
        <w:rPr>
          <w:rFonts w:ascii="Times New Roman" w:hAnsi="Times New Roman" w:cs="Times New Roman"/>
          <w:b/>
          <w:sz w:val="24"/>
          <w:szCs w:val="24"/>
        </w:rPr>
        <w:t>Financial Alternative</w:t>
      </w:r>
      <w:r>
        <w:rPr>
          <w:rFonts w:ascii="Times New Roman" w:hAnsi="Times New Roman" w:cs="Times New Roman"/>
          <w:b/>
          <w:sz w:val="24"/>
          <w:szCs w:val="24"/>
        </w:rPr>
        <w:t>s</w:t>
      </w:r>
    </w:p>
    <w:p w:rsidR="001D0F88" w:rsidRDefault="001D0F88" w:rsidP="001A4F6A">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Pickering store can have alternative financial plans to look into the possibilities that can happen in the near future. Because CFM operates in a price sensitive consumer environment, a change in Prices of the products can have major financial implications for the company. </w:t>
      </w:r>
    </w:p>
    <w:tbl>
      <w:tblPr>
        <w:tblW w:w="6765" w:type="dxa"/>
        <w:tblInd w:w="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15"/>
        <w:gridCol w:w="1620"/>
        <w:gridCol w:w="1530"/>
      </w:tblGrid>
      <w:tr w:rsidR="009C6A03" w:rsidRPr="009C6A03" w:rsidTr="00167D2B">
        <w:trPr>
          <w:trHeight w:val="300"/>
        </w:trPr>
        <w:tc>
          <w:tcPr>
            <w:tcW w:w="3615" w:type="dxa"/>
            <w:shd w:val="clear" w:color="auto" w:fill="auto"/>
            <w:noWrap/>
            <w:vAlign w:val="bottom"/>
            <w:hideMark/>
          </w:tcPr>
          <w:p w:rsidR="009C6A03" w:rsidRPr="009C6A03" w:rsidRDefault="009C6A03" w:rsidP="009C6A03">
            <w:pPr>
              <w:spacing w:after="0" w:line="240" w:lineRule="auto"/>
              <w:rPr>
                <w:rFonts w:ascii="Calibri" w:eastAsia="Times New Roman" w:hAnsi="Calibri" w:cs="Times New Roman"/>
                <w:color w:val="000000"/>
                <w:lang w:eastAsia="en-IN"/>
              </w:rPr>
            </w:pPr>
          </w:p>
        </w:tc>
        <w:tc>
          <w:tcPr>
            <w:tcW w:w="3150" w:type="dxa"/>
            <w:gridSpan w:val="2"/>
            <w:shd w:val="clear" w:color="auto" w:fill="auto"/>
            <w:noWrap/>
            <w:vAlign w:val="bottom"/>
            <w:hideMark/>
          </w:tcPr>
          <w:p w:rsidR="009C6A03" w:rsidRPr="009C6A03" w:rsidRDefault="009C6A03" w:rsidP="009C6A03">
            <w:pPr>
              <w:spacing w:after="0" w:line="240" w:lineRule="auto"/>
              <w:rPr>
                <w:rFonts w:ascii="Calibri" w:eastAsia="Times New Roman" w:hAnsi="Calibri" w:cs="Times New Roman"/>
                <w:color w:val="000000"/>
                <w:lang w:eastAsia="en-IN"/>
              </w:rPr>
            </w:pPr>
            <w:r w:rsidRPr="009C6A03">
              <w:rPr>
                <w:rFonts w:ascii="Calibri" w:eastAsia="Times New Roman" w:hAnsi="Calibri" w:cs="Times New Roman"/>
                <w:color w:val="000000"/>
                <w:lang w:eastAsia="en-IN"/>
              </w:rPr>
              <w:t xml:space="preserve">CURRENT FINANCIAL STANDING </w:t>
            </w:r>
          </w:p>
        </w:tc>
      </w:tr>
      <w:tr w:rsidR="009C6A03" w:rsidRPr="009C6A03" w:rsidTr="00167D2B">
        <w:trPr>
          <w:trHeight w:val="300"/>
        </w:trPr>
        <w:tc>
          <w:tcPr>
            <w:tcW w:w="3615" w:type="dxa"/>
            <w:shd w:val="clear" w:color="auto" w:fill="auto"/>
            <w:noWrap/>
            <w:vAlign w:val="bottom"/>
            <w:hideMark/>
          </w:tcPr>
          <w:p w:rsidR="009C6A03" w:rsidRPr="009C6A03" w:rsidRDefault="009C6A03" w:rsidP="009C6A03">
            <w:pPr>
              <w:spacing w:after="0" w:line="240" w:lineRule="auto"/>
              <w:rPr>
                <w:rFonts w:ascii="Calibri" w:eastAsia="Times New Roman" w:hAnsi="Calibri" w:cs="Times New Roman"/>
                <w:color w:val="000000"/>
                <w:lang w:eastAsia="en-IN"/>
              </w:rPr>
            </w:pPr>
          </w:p>
        </w:tc>
        <w:tc>
          <w:tcPr>
            <w:tcW w:w="1620" w:type="dxa"/>
            <w:shd w:val="clear" w:color="auto" w:fill="auto"/>
            <w:noWrap/>
            <w:vAlign w:val="bottom"/>
            <w:hideMark/>
          </w:tcPr>
          <w:p w:rsidR="009C6A03" w:rsidRPr="009C6A03" w:rsidRDefault="009C6A03" w:rsidP="009C6A03">
            <w:pPr>
              <w:spacing w:after="0" w:line="240" w:lineRule="auto"/>
              <w:rPr>
                <w:rFonts w:ascii="Calibri" w:eastAsia="Times New Roman" w:hAnsi="Calibri" w:cs="Times New Roman"/>
                <w:color w:val="000000"/>
                <w:lang w:eastAsia="en-IN"/>
              </w:rPr>
            </w:pPr>
            <w:r w:rsidRPr="009C6A03">
              <w:rPr>
                <w:rFonts w:ascii="Calibri" w:eastAsia="Times New Roman" w:hAnsi="Calibri" w:cs="Times New Roman"/>
                <w:color w:val="000000"/>
                <w:lang w:eastAsia="en-IN"/>
              </w:rPr>
              <w:t>Toronto Store</w:t>
            </w:r>
          </w:p>
        </w:tc>
        <w:tc>
          <w:tcPr>
            <w:tcW w:w="1530" w:type="dxa"/>
            <w:shd w:val="clear" w:color="auto" w:fill="auto"/>
            <w:noWrap/>
            <w:vAlign w:val="bottom"/>
            <w:hideMark/>
          </w:tcPr>
          <w:p w:rsidR="009C6A03" w:rsidRPr="009C6A03" w:rsidRDefault="009C6A03" w:rsidP="009C6A03">
            <w:pPr>
              <w:spacing w:after="0" w:line="240" w:lineRule="auto"/>
              <w:rPr>
                <w:rFonts w:ascii="Calibri" w:eastAsia="Times New Roman" w:hAnsi="Calibri" w:cs="Times New Roman"/>
                <w:color w:val="000000"/>
                <w:lang w:eastAsia="en-IN"/>
              </w:rPr>
            </w:pPr>
            <w:r w:rsidRPr="009C6A03">
              <w:rPr>
                <w:rFonts w:ascii="Calibri" w:eastAsia="Times New Roman" w:hAnsi="Calibri" w:cs="Times New Roman"/>
                <w:color w:val="000000"/>
                <w:lang w:eastAsia="en-IN"/>
              </w:rPr>
              <w:t>Pickering store</w:t>
            </w:r>
          </w:p>
        </w:tc>
      </w:tr>
      <w:tr w:rsidR="009C6A03" w:rsidRPr="009C6A03" w:rsidTr="00167D2B">
        <w:trPr>
          <w:trHeight w:val="300"/>
        </w:trPr>
        <w:tc>
          <w:tcPr>
            <w:tcW w:w="3615" w:type="dxa"/>
            <w:shd w:val="clear" w:color="auto" w:fill="auto"/>
            <w:noWrap/>
            <w:vAlign w:val="bottom"/>
            <w:hideMark/>
          </w:tcPr>
          <w:p w:rsidR="009C6A03" w:rsidRPr="009C6A03" w:rsidRDefault="009C6A03" w:rsidP="009C6A03">
            <w:pPr>
              <w:spacing w:after="0" w:line="240" w:lineRule="auto"/>
              <w:rPr>
                <w:rFonts w:ascii="Calibri" w:eastAsia="Times New Roman" w:hAnsi="Calibri" w:cs="Times New Roman"/>
                <w:color w:val="000000"/>
                <w:lang w:eastAsia="en-IN"/>
              </w:rPr>
            </w:pPr>
          </w:p>
        </w:tc>
        <w:tc>
          <w:tcPr>
            <w:tcW w:w="1620" w:type="dxa"/>
            <w:shd w:val="clear" w:color="auto" w:fill="auto"/>
            <w:noWrap/>
            <w:vAlign w:val="bottom"/>
            <w:hideMark/>
          </w:tcPr>
          <w:p w:rsidR="009C6A03" w:rsidRPr="009C6A03" w:rsidRDefault="009C6A03" w:rsidP="009C6A03">
            <w:pPr>
              <w:spacing w:after="0" w:line="240" w:lineRule="auto"/>
              <w:rPr>
                <w:rFonts w:ascii="Calibri" w:eastAsia="Times New Roman" w:hAnsi="Calibri" w:cs="Times New Roman"/>
                <w:color w:val="000000"/>
                <w:lang w:eastAsia="en-IN"/>
              </w:rPr>
            </w:pPr>
            <w:r w:rsidRPr="009C6A03">
              <w:rPr>
                <w:rFonts w:ascii="Calibri" w:eastAsia="Times New Roman" w:hAnsi="Calibri" w:cs="Times New Roman"/>
                <w:color w:val="000000"/>
                <w:lang w:eastAsia="en-IN"/>
              </w:rPr>
              <w:t>$</w:t>
            </w:r>
          </w:p>
        </w:tc>
        <w:tc>
          <w:tcPr>
            <w:tcW w:w="1530" w:type="dxa"/>
            <w:shd w:val="clear" w:color="auto" w:fill="auto"/>
            <w:noWrap/>
            <w:vAlign w:val="bottom"/>
            <w:hideMark/>
          </w:tcPr>
          <w:p w:rsidR="009C6A03" w:rsidRPr="009C6A03" w:rsidRDefault="009C6A03" w:rsidP="009C6A03">
            <w:pPr>
              <w:spacing w:after="0" w:line="240" w:lineRule="auto"/>
              <w:rPr>
                <w:rFonts w:ascii="Calibri" w:eastAsia="Times New Roman" w:hAnsi="Calibri" w:cs="Times New Roman"/>
                <w:color w:val="000000"/>
                <w:lang w:eastAsia="en-IN"/>
              </w:rPr>
            </w:pPr>
            <w:r w:rsidRPr="009C6A03">
              <w:rPr>
                <w:rFonts w:ascii="Calibri" w:eastAsia="Times New Roman" w:hAnsi="Calibri" w:cs="Times New Roman"/>
                <w:color w:val="000000"/>
                <w:lang w:eastAsia="en-IN"/>
              </w:rPr>
              <w:t>$</w:t>
            </w:r>
          </w:p>
        </w:tc>
      </w:tr>
      <w:tr w:rsidR="009C6A03" w:rsidRPr="009C6A03" w:rsidTr="00167D2B">
        <w:trPr>
          <w:trHeight w:val="300"/>
        </w:trPr>
        <w:tc>
          <w:tcPr>
            <w:tcW w:w="3615" w:type="dxa"/>
            <w:shd w:val="clear" w:color="auto" w:fill="auto"/>
            <w:noWrap/>
            <w:vAlign w:val="bottom"/>
            <w:hideMark/>
          </w:tcPr>
          <w:p w:rsidR="009C6A03" w:rsidRPr="009C6A03" w:rsidRDefault="009C6A03" w:rsidP="009C6A03">
            <w:pPr>
              <w:spacing w:after="0" w:line="240" w:lineRule="auto"/>
              <w:rPr>
                <w:rFonts w:ascii="Calibri" w:eastAsia="Times New Roman" w:hAnsi="Calibri" w:cs="Times New Roman"/>
                <w:color w:val="000000"/>
                <w:lang w:eastAsia="en-IN"/>
              </w:rPr>
            </w:pPr>
            <w:r w:rsidRPr="009C6A03">
              <w:rPr>
                <w:rFonts w:ascii="Calibri" w:eastAsia="Times New Roman" w:hAnsi="Calibri" w:cs="Times New Roman"/>
                <w:color w:val="000000"/>
                <w:lang w:eastAsia="en-IN"/>
              </w:rPr>
              <w:t>sales</w:t>
            </w:r>
          </w:p>
        </w:tc>
        <w:tc>
          <w:tcPr>
            <w:tcW w:w="1620" w:type="dxa"/>
            <w:shd w:val="clear" w:color="auto" w:fill="auto"/>
            <w:noWrap/>
            <w:vAlign w:val="bottom"/>
            <w:hideMark/>
          </w:tcPr>
          <w:p w:rsidR="009C6A03" w:rsidRPr="009C6A03" w:rsidRDefault="009C6A03" w:rsidP="009C6A03">
            <w:pPr>
              <w:spacing w:after="0" w:line="240" w:lineRule="auto"/>
              <w:jc w:val="right"/>
              <w:rPr>
                <w:rFonts w:ascii="Calibri" w:eastAsia="Times New Roman" w:hAnsi="Calibri" w:cs="Times New Roman"/>
                <w:color w:val="000000"/>
                <w:lang w:eastAsia="en-IN"/>
              </w:rPr>
            </w:pPr>
            <w:r w:rsidRPr="009C6A03">
              <w:rPr>
                <w:rFonts w:ascii="Calibri" w:eastAsia="Times New Roman" w:hAnsi="Calibri" w:cs="Times New Roman"/>
                <w:color w:val="000000"/>
                <w:lang w:eastAsia="en-IN"/>
              </w:rPr>
              <w:t>2,58,000</w:t>
            </w:r>
          </w:p>
        </w:tc>
        <w:tc>
          <w:tcPr>
            <w:tcW w:w="1530" w:type="dxa"/>
            <w:shd w:val="clear" w:color="auto" w:fill="auto"/>
            <w:noWrap/>
            <w:vAlign w:val="bottom"/>
            <w:hideMark/>
          </w:tcPr>
          <w:p w:rsidR="009C6A03" w:rsidRPr="009C6A03" w:rsidRDefault="009C6A03" w:rsidP="009C6A03">
            <w:pPr>
              <w:spacing w:after="0" w:line="240" w:lineRule="auto"/>
              <w:jc w:val="right"/>
              <w:rPr>
                <w:rFonts w:ascii="Calibri" w:eastAsia="Times New Roman" w:hAnsi="Calibri" w:cs="Times New Roman"/>
                <w:color w:val="000000"/>
                <w:lang w:eastAsia="en-IN"/>
              </w:rPr>
            </w:pPr>
            <w:r w:rsidRPr="009C6A03">
              <w:rPr>
                <w:rFonts w:ascii="Calibri" w:eastAsia="Times New Roman" w:hAnsi="Calibri" w:cs="Times New Roman"/>
                <w:color w:val="000000"/>
                <w:lang w:eastAsia="en-IN"/>
              </w:rPr>
              <w:t>71,700</w:t>
            </w:r>
          </w:p>
        </w:tc>
      </w:tr>
      <w:tr w:rsidR="009C6A03" w:rsidRPr="009C6A03" w:rsidTr="00167D2B">
        <w:trPr>
          <w:trHeight w:val="300"/>
        </w:trPr>
        <w:tc>
          <w:tcPr>
            <w:tcW w:w="3615" w:type="dxa"/>
            <w:shd w:val="clear" w:color="auto" w:fill="auto"/>
            <w:noWrap/>
            <w:vAlign w:val="bottom"/>
            <w:hideMark/>
          </w:tcPr>
          <w:p w:rsidR="009C6A03" w:rsidRPr="009C6A03" w:rsidRDefault="009C6A03" w:rsidP="009C6A03">
            <w:pPr>
              <w:spacing w:after="0" w:line="240" w:lineRule="auto"/>
              <w:rPr>
                <w:rFonts w:ascii="Calibri" w:eastAsia="Times New Roman" w:hAnsi="Calibri" w:cs="Times New Roman"/>
                <w:color w:val="000000"/>
                <w:lang w:eastAsia="en-IN"/>
              </w:rPr>
            </w:pPr>
            <w:r w:rsidRPr="009C6A03">
              <w:rPr>
                <w:rFonts w:ascii="Calibri" w:eastAsia="Times New Roman" w:hAnsi="Calibri" w:cs="Times New Roman"/>
                <w:color w:val="000000"/>
                <w:lang w:eastAsia="en-IN"/>
              </w:rPr>
              <w:t>less:</w:t>
            </w:r>
          </w:p>
        </w:tc>
        <w:tc>
          <w:tcPr>
            <w:tcW w:w="1620" w:type="dxa"/>
            <w:shd w:val="clear" w:color="auto" w:fill="auto"/>
            <w:noWrap/>
            <w:vAlign w:val="bottom"/>
            <w:hideMark/>
          </w:tcPr>
          <w:p w:rsidR="009C6A03" w:rsidRPr="009C6A03" w:rsidRDefault="009C6A03" w:rsidP="009C6A03">
            <w:pPr>
              <w:spacing w:after="0" w:line="240" w:lineRule="auto"/>
              <w:rPr>
                <w:rFonts w:ascii="Calibri" w:eastAsia="Times New Roman" w:hAnsi="Calibri" w:cs="Times New Roman"/>
                <w:color w:val="000000"/>
                <w:lang w:eastAsia="en-IN"/>
              </w:rPr>
            </w:pPr>
          </w:p>
        </w:tc>
        <w:tc>
          <w:tcPr>
            <w:tcW w:w="1530" w:type="dxa"/>
            <w:shd w:val="clear" w:color="auto" w:fill="auto"/>
            <w:noWrap/>
            <w:vAlign w:val="bottom"/>
            <w:hideMark/>
          </w:tcPr>
          <w:p w:rsidR="009C6A03" w:rsidRPr="009C6A03" w:rsidRDefault="009C6A03" w:rsidP="009C6A03">
            <w:pPr>
              <w:spacing w:after="0" w:line="240" w:lineRule="auto"/>
              <w:rPr>
                <w:rFonts w:ascii="Calibri" w:eastAsia="Times New Roman" w:hAnsi="Calibri" w:cs="Times New Roman"/>
                <w:color w:val="000000"/>
                <w:lang w:eastAsia="en-IN"/>
              </w:rPr>
            </w:pPr>
          </w:p>
        </w:tc>
      </w:tr>
      <w:tr w:rsidR="009C6A03" w:rsidRPr="009C6A03" w:rsidTr="00167D2B">
        <w:trPr>
          <w:trHeight w:val="300"/>
        </w:trPr>
        <w:tc>
          <w:tcPr>
            <w:tcW w:w="3615" w:type="dxa"/>
            <w:shd w:val="clear" w:color="auto" w:fill="auto"/>
            <w:noWrap/>
            <w:vAlign w:val="bottom"/>
            <w:hideMark/>
          </w:tcPr>
          <w:p w:rsidR="009C6A03" w:rsidRPr="009C6A03" w:rsidRDefault="009C6A03" w:rsidP="009C6A03">
            <w:pPr>
              <w:spacing w:after="0" w:line="240" w:lineRule="auto"/>
              <w:rPr>
                <w:rFonts w:ascii="Calibri" w:eastAsia="Times New Roman" w:hAnsi="Calibri" w:cs="Times New Roman"/>
                <w:color w:val="000000"/>
                <w:lang w:eastAsia="en-IN"/>
              </w:rPr>
            </w:pPr>
            <w:r w:rsidRPr="009C6A03">
              <w:rPr>
                <w:rFonts w:ascii="Calibri" w:eastAsia="Times New Roman" w:hAnsi="Calibri" w:cs="Times New Roman"/>
                <w:color w:val="000000"/>
                <w:lang w:eastAsia="en-IN"/>
              </w:rPr>
              <w:t>cost of goods sold</w:t>
            </w:r>
          </w:p>
        </w:tc>
        <w:tc>
          <w:tcPr>
            <w:tcW w:w="1620" w:type="dxa"/>
            <w:shd w:val="clear" w:color="auto" w:fill="auto"/>
            <w:noWrap/>
            <w:vAlign w:val="bottom"/>
            <w:hideMark/>
          </w:tcPr>
          <w:p w:rsidR="009C6A03" w:rsidRPr="009C6A03" w:rsidRDefault="009C6A03" w:rsidP="009C6A03">
            <w:pPr>
              <w:spacing w:after="0" w:line="240" w:lineRule="auto"/>
              <w:jc w:val="right"/>
              <w:rPr>
                <w:rFonts w:ascii="Calibri" w:eastAsia="Times New Roman" w:hAnsi="Calibri" w:cs="Times New Roman"/>
                <w:color w:val="000000"/>
                <w:lang w:eastAsia="en-IN"/>
              </w:rPr>
            </w:pPr>
            <w:r w:rsidRPr="009C6A03">
              <w:rPr>
                <w:rFonts w:ascii="Calibri" w:eastAsia="Times New Roman" w:hAnsi="Calibri" w:cs="Times New Roman"/>
                <w:color w:val="000000"/>
                <w:lang w:eastAsia="en-IN"/>
              </w:rPr>
              <w:t>1,66,400</w:t>
            </w:r>
          </w:p>
        </w:tc>
        <w:tc>
          <w:tcPr>
            <w:tcW w:w="1530" w:type="dxa"/>
            <w:shd w:val="clear" w:color="auto" w:fill="auto"/>
            <w:noWrap/>
            <w:vAlign w:val="bottom"/>
            <w:hideMark/>
          </w:tcPr>
          <w:p w:rsidR="009C6A03" w:rsidRPr="009C6A03" w:rsidRDefault="009C6A03" w:rsidP="009C6A03">
            <w:pPr>
              <w:spacing w:after="0" w:line="240" w:lineRule="auto"/>
              <w:jc w:val="right"/>
              <w:rPr>
                <w:rFonts w:ascii="Calibri" w:eastAsia="Times New Roman" w:hAnsi="Calibri" w:cs="Times New Roman"/>
                <w:color w:val="000000"/>
                <w:lang w:eastAsia="en-IN"/>
              </w:rPr>
            </w:pPr>
            <w:r w:rsidRPr="009C6A03">
              <w:rPr>
                <w:rFonts w:ascii="Calibri" w:eastAsia="Times New Roman" w:hAnsi="Calibri" w:cs="Times New Roman"/>
                <w:color w:val="000000"/>
                <w:lang w:eastAsia="en-IN"/>
              </w:rPr>
              <w:t>43,700</w:t>
            </w:r>
          </w:p>
        </w:tc>
      </w:tr>
      <w:tr w:rsidR="009C6A03" w:rsidRPr="009C6A03" w:rsidTr="00167D2B">
        <w:trPr>
          <w:trHeight w:val="300"/>
        </w:trPr>
        <w:tc>
          <w:tcPr>
            <w:tcW w:w="3615" w:type="dxa"/>
            <w:shd w:val="clear" w:color="auto" w:fill="auto"/>
            <w:noWrap/>
            <w:vAlign w:val="bottom"/>
            <w:hideMark/>
          </w:tcPr>
          <w:p w:rsidR="009C6A03" w:rsidRPr="009C6A03" w:rsidRDefault="009C6A03" w:rsidP="009C6A03">
            <w:pPr>
              <w:spacing w:after="0" w:line="240" w:lineRule="auto"/>
              <w:rPr>
                <w:rFonts w:ascii="Calibri" w:eastAsia="Times New Roman" w:hAnsi="Calibri" w:cs="Times New Roman"/>
                <w:color w:val="000000"/>
                <w:lang w:eastAsia="en-IN"/>
              </w:rPr>
            </w:pPr>
            <w:r w:rsidRPr="009C6A03">
              <w:rPr>
                <w:rFonts w:ascii="Calibri" w:eastAsia="Times New Roman" w:hAnsi="Calibri" w:cs="Times New Roman"/>
                <w:color w:val="000000"/>
                <w:lang w:eastAsia="en-IN"/>
              </w:rPr>
              <w:t>gross Margin</w:t>
            </w:r>
          </w:p>
        </w:tc>
        <w:tc>
          <w:tcPr>
            <w:tcW w:w="1620" w:type="dxa"/>
            <w:shd w:val="clear" w:color="auto" w:fill="auto"/>
            <w:noWrap/>
            <w:vAlign w:val="bottom"/>
            <w:hideMark/>
          </w:tcPr>
          <w:p w:rsidR="009C6A03" w:rsidRPr="009C6A03" w:rsidRDefault="009C6A03" w:rsidP="009C6A03">
            <w:pPr>
              <w:spacing w:after="0" w:line="240" w:lineRule="auto"/>
              <w:jc w:val="right"/>
              <w:rPr>
                <w:rFonts w:ascii="Calibri" w:eastAsia="Times New Roman" w:hAnsi="Calibri" w:cs="Times New Roman"/>
                <w:color w:val="000000"/>
                <w:lang w:eastAsia="en-IN"/>
              </w:rPr>
            </w:pPr>
            <w:r w:rsidRPr="009C6A03">
              <w:rPr>
                <w:rFonts w:ascii="Calibri" w:eastAsia="Times New Roman" w:hAnsi="Calibri" w:cs="Times New Roman"/>
                <w:color w:val="000000"/>
                <w:lang w:eastAsia="en-IN"/>
              </w:rPr>
              <w:t>91,600</w:t>
            </w:r>
          </w:p>
        </w:tc>
        <w:tc>
          <w:tcPr>
            <w:tcW w:w="1530" w:type="dxa"/>
            <w:shd w:val="clear" w:color="auto" w:fill="auto"/>
            <w:noWrap/>
            <w:vAlign w:val="bottom"/>
            <w:hideMark/>
          </w:tcPr>
          <w:p w:rsidR="009C6A03" w:rsidRPr="009C6A03" w:rsidRDefault="009C6A03" w:rsidP="009C6A03">
            <w:pPr>
              <w:spacing w:after="0" w:line="240" w:lineRule="auto"/>
              <w:jc w:val="right"/>
              <w:rPr>
                <w:rFonts w:ascii="Calibri" w:eastAsia="Times New Roman" w:hAnsi="Calibri" w:cs="Times New Roman"/>
                <w:color w:val="000000"/>
                <w:lang w:eastAsia="en-IN"/>
              </w:rPr>
            </w:pPr>
            <w:r w:rsidRPr="009C6A03">
              <w:rPr>
                <w:rFonts w:ascii="Calibri" w:eastAsia="Times New Roman" w:hAnsi="Calibri" w:cs="Times New Roman"/>
                <w:color w:val="000000"/>
                <w:lang w:eastAsia="en-IN"/>
              </w:rPr>
              <w:t>28,000</w:t>
            </w:r>
          </w:p>
        </w:tc>
      </w:tr>
      <w:tr w:rsidR="009C6A03" w:rsidRPr="009C6A03" w:rsidTr="00167D2B">
        <w:trPr>
          <w:trHeight w:val="300"/>
        </w:trPr>
        <w:tc>
          <w:tcPr>
            <w:tcW w:w="3615" w:type="dxa"/>
            <w:shd w:val="clear" w:color="auto" w:fill="auto"/>
            <w:noWrap/>
            <w:vAlign w:val="bottom"/>
            <w:hideMark/>
          </w:tcPr>
          <w:p w:rsidR="009C6A03" w:rsidRPr="009C6A03" w:rsidRDefault="009C6A03" w:rsidP="009C6A03">
            <w:pPr>
              <w:spacing w:after="0" w:line="240" w:lineRule="auto"/>
              <w:rPr>
                <w:rFonts w:ascii="Calibri" w:eastAsia="Times New Roman" w:hAnsi="Calibri" w:cs="Times New Roman"/>
                <w:color w:val="000000"/>
                <w:lang w:eastAsia="en-IN"/>
              </w:rPr>
            </w:pPr>
            <w:r w:rsidRPr="009C6A03">
              <w:rPr>
                <w:rFonts w:ascii="Calibri" w:eastAsia="Times New Roman" w:hAnsi="Calibri" w:cs="Times New Roman"/>
                <w:color w:val="000000"/>
                <w:lang w:eastAsia="en-IN"/>
              </w:rPr>
              <w:t>less:</w:t>
            </w:r>
          </w:p>
        </w:tc>
        <w:tc>
          <w:tcPr>
            <w:tcW w:w="1620" w:type="dxa"/>
            <w:shd w:val="clear" w:color="auto" w:fill="auto"/>
            <w:noWrap/>
            <w:vAlign w:val="bottom"/>
            <w:hideMark/>
          </w:tcPr>
          <w:p w:rsidR="009C6A03" w:rsidRPr="009C6A03" w:rsidRDefault="009C6A03" w:rsidP="009C6A03">
            <w:pPr>
              <w:spacing w:after="0" w:line="240" w:lineRule="auto"/>
              <w:rPr>
                <w:rFonts w:ascii="Calibri" w:eastAsia="Times New Roman" w:hAnsi="Calibri" w:cs="Times New Roman"/>
                <w:color w:val="000000"/>
                <w:lang w:eastAsia="en-IN"/>
              </w:rPr>
            </w:pPr>
          </w:p>
        </w:tc>
        <w:tc>
          <w:tcPr>
            <w:tcW w:w="1530" w:type="dxa"/>
            <w:shd w:val="clear" w:color="auto" w:fill="auto"/>
            <w:noWrap/>
            <w:vAlign w:val="bottom"/>
            <w:hideMark/>
          </w:tcPr>
          <w:p w:rsidR="009C6A03" w:rsidRPr="009C6A03" w:rsidRDefault="009C6A03" w:rsidP="009C6A03">
            <w:pPr>
              <w:spacing w:after="0" w:line="240" w:lineRule="auto"/>
              <w:rPr>
                <w:rFonts w:ascii="Calibri" w:eastAsia="Times New Roman" w:hAnsi="Calibri" w:cs="Times New Roman"/>
                <w:color w:val="000000"/>
                <w:lang w:eastAsia="en-IN"/>
              </w:rPr>
            </w:pPr>
          </w:p>
        </w:tc>
      </w:tr>
      <w:tr w:rsidR="009C6A03" w:rsidRPr="009C6A03" w:rsidTr="00167D2B">
        <w:trPr>
          <w:trHeight w:val="300"/>
        </w:trPr>
        <w:tc>
          <w:tcPr>
            <w:tcW w:w="3615" w:type="dxa"/>
            <w:shd w:val="clear" w:color="auto" w:fill="auto"/>
            <w:noWrap/>
            <w:vAlign w:val="bottom"/>
            <w:hideMark/>
          </w:tcPr>
          <w:p w:rsidR="009C6A03" w:rsidRPr="009C6A03" w:rsidRDefault="009C6A03" w:rsidP="009C6A03">
            <w:pPr>
              <w:spacing w:after="0" w:line="240" w:lineRule="auto"/>
              <w:rPr>
                <w:rFonts w:ascii="Calibri" w:eastAsia="Times New Roman" w:hAnsi="Calibri" w:cs="Times New Roman"/>
                <w:color w:val="000000"/>
                <w:lang w:eastAsia="en-IN"/>
              </w:rPr>
            </w:pPr>
            <w:r w:rsidRPr="009C6A03">
              <w:rPr>
                <w:rFonts w:ascii="Calibri" w:eastAsia="Times New Roman" w:hAnsi="Calibri" w:cs="Times New Roman"/>
                <w:color w:val="000000"/>
                <w:lang w:eastAsia="en-IN"/>
              </w:rPr>
              <w:t>rent</w:t>
            </w:r>
          </w:p>
        </w:tc>
        <w:tc>
          <w:tcPr>
            <w:tcW w:w="1620" w:type="dxa"/>
            <w:shd w:val="clear" w:color="auto" w:fill="auto"/>
            <w:noWrap/>
            <w:vAlign w:val="bottom"/>
            <w:hideMark/>
          </w:tcPr>
          <w:p w:rsidR="009C6A03" w:rsidRPr="009C6A03" w:rsidRDefault="009C6A03" w:rsidP="009C6A03">
            <w:pPr>
              <w:spacing w:after="0" w:line="240" w:lineRule="auto"/>
              <w:jc w:val="right"/>
              <w:rPr>
                <w:rFonts w:ascii="Calibri" w:eastAsia="Times New Roman" w:hAnsi="Calibri" w:cs="Times New Roman"/>
                <w:color w:val="000000"/>
                <w:lang w:eastAsia="en-IN"/>
              </w:rPr>
            </w:pPr>
            <w:r w:rsidRPr="009C6A03">
              <w:rPr>
                <w:rFonts w:ascii="Calibri" w:eastAsia="Times New Roman" w:hAnsi="Calibri" w:cs="Times New Roman"/>
                <w:color w:val="000000"/>
                <w:lang w:eastAsia="en-IN"/>
              </w:rPr>
              <w:t>18,900</w:t>
            </w:r>
          </w:p>
        </w:tc>
        <w:tc>
          <w:tcPr>
            <w:tcW w:w="1530" w:type="dxa"/>
            <w:shd w:val="clear" w:color="auto" w:fill="auto"/>
            <w:noWrap/>
            <w:vAlign w:val="bottom"/>
            <w:hideMark/>
          </w:tcPr>
          <w:p w:rsidR="009C6A03" w:rsidRPr="009C6A03" w:rsidRDefault="009C6A03" w:rsidP="009C6A03">
            <w:pPr>
              <w:spacing w:after="0" w:line="240" w:lineRule="auto"/>
              <w:jc w:val="right"/>
              <w:rPr>
                <w:rFonts w:ascii="Calibri" w:eastAsia="Times New Roman" w:hAnsi="Calibri" w:cs="Times New Roman"/>
                <w:color w:val="000000"/>
                <w:lang w:eastAsia="en-IN"/>
              </w:rPr>
            </w:pPr>
            <w:r w:rsidRPr="009C6A03">
              <w:rPr>
                <w:rFonts w:ascii="Calibri" w:eastAsia="Times New Roman" w:hAnsi="Calibri" w:cs="Times New Roman"/>
                <w:color w:val="000000"/>
                <w:lang w:eastAsia="en-IN"/>
              </w:rPr>
              <w:t>15,800</w:t>
            </w:r>
          </w:p>
        </w:tc>
      </w:tr>
      <w:tr w:rsidR="009C6A03" w:rsidRPr="009C6A03" w:rsidTr="00167D2B">
        <w:trPr>
          <w:trHeight w:val="300"/>
        </w:trPr>
        <w:tc>
          <w:tcPr>
            <w:tcW w:w="3615" w:type="dxa"/>
            <w:shd w:val="clear" w:color="auto" w:fill="auto"/>
            <w:noWrap/>
            <w:vAlign w:val="bottom"/>
            <w:hideMark/>
          </w:tcPr>
          <w:p w:rsidR="009C6A03" w:rsidRPr="009C6A03" w:rsidRDefault="009C6A03" w:rsidP="009C6A03">
            <w:pPr>
              <w:spacing w:after="0" w:line="240" w:lineRule="auto"/>
              <w:rPr>
                <w:rFonts w:ascii="Calibri" w:eastAsia="Times New Roman" w:hAnsi="Calibri" w:cs="Times New Roman"/>
                <w:color w:val="000000"/>
                <w:lang w:eastAsia="en-IN"/>
              </w:rPr>
            </w:pPr>
            <w:r w:rsidRPr="009C6A03">
              <w:rPr>
                <w:rFonts w:ascii="Calibri" w:eastAsia="Times New Roman" w:hAnsi="Calibri" w:cs="Times New Roman"/>
                <w:color w:val="000000"/>
                <w:lang w:eastAsia="en-IN"/>
              </w:rPr>
              <w:t xml:space="preserve">advertisement </w:t>
            </w:r>
          </w:p>
        </w:tc>
        <w:tc>
          <w:tcPr>
            <w:tcW w:w="1620" w:type="dxa"/>
            <w:shd w:val="clear" w:color="auto" w:fill="auto"/>
            <w:noWrap/>
            <w:vAlign w:val="bottom"/>
            <w:hideMark/>
          </w:tcPr>
          <w:p w:rsidR="009C6A03" w:rsidRPr="009C6A03" w:rsidRDefault="009C6A03" w:rsidP="009C6A03">
            <w:pPr>
              <w:spacing w:after="0" w:line="240" w:lineRule="auto"/>
              <w:jc w:val="right"/>
              <w:rPr>
                <w:rFonts w:ascii="Calibri" w:eastAsia="Times New Roman" w:hAnsi="Calibri" w:cs="Times New Roman"/>
                <w:color w:val="000000"/>
                <w:lang w:eastAsia="en-IN"/>
              </w:rPr>
            </w:pPr>
            <w:r w:rsidRPr="009C6A03">
              <w:rPr>
                <w:rFonts w:ascii="Calibri" w:eastAsia="Times New Roman" w:hAnsi="Calibri" w:cs="Times New Roman"/>
                <w:color w:val="000000"/>
                <w:lang w:eastAsia="en-IN"/>
              </w:rPr>
              <w:t>14,000</w:t>
            </w:r>
          </w:p>
        </w:tc>
        <w:tc>
          <w:tcPr>
            <w:tcW w:w="1530" w:type="dxa"/>
            <w:shd w:val="clear" w:color="auto" w:fill="auto"/>
            <w:noWrap/>
            <w:vAlign w:val="bottom"/>
            <w:hideMark/>
          </w:tcPr>
          <w:p w:rsidR="009C6A03" w:rsidRPr="009C6A03" w:rsidRDefault="009C6A03" w:rsidP="009C6A03">
            <w:pPr>
              <w:spacing w:after="0" w:line="240" w:lineRule="auto"/>
              <w:jc w:val="right"/>
              <w:rPr>
                <w:rFonts w:ascii="Calibri" w:eastAsia="Times New Roman" w:hAnsi="Calibri" w:cs="Times New Roman"/>
                <w:color w:val="000000"/>
                <w:lang w:eastAsia="en-IN"/>
              </w:rPr>
            </w:pPr>
            <w:r w:rsidRPr="009C6A03">
              <w:rPr>
                <w:rFonts w:ascii="Calibri" w:eastAsia="Times New Roman" w:hAnsi="Calibri" w:cs="Times New Roman"/>
                <w:color w:val="000000"/>
                <w:lang w:eastAsia="en-IN"/>
              </w:rPr>
              <w:t>6,000</w:t>
            </w:r>
          </w:p>
        </w:tc>
      </w:tr>
      <w:tr w:rsidR="009C6A03" w:rsidRPr="009C6A03" w:rsidTr="00167D2B">
        <w:trPr>
          <w:trHeight w:val="300"/>
        </w:trPr>
        <w:tc>
          <w:tcPr>
            <w:tcW w:w="3615" w:type="dxa"/>
            <w:shd w:val="clear" w:color="auto" w:fill="auto"/>
            <w:noWrap/>
            <w:vAlign w:val="bottom"/>
            <w:hideMark/>
          </w:tcPr>
          <w:p w:rsidR="009C6A03" w:rsidRPr="009C6A03" w:rsidRDefault="009C6A03" w:rsidP="009C6A03">
            <w:pPr>
              <w:spacing w:after="0" w:line="240" w:lineRule="auto"/>
              <w:rPr>
                <w:rFonts w:ascii="Calibri" w:eastAsia="Times New Roman" w:hAnsi="Calibri" w:cs="Times New Roman"/>
                <w:color w:val="000000"/>
                <w:lang w:eastAsia="en-IN"/>
              </w:rPr>
            </w:pPr>
            <w:r w:rsidRPr="009C6A03">
              <w:rPr>
                <w:rFonts w:ascii="Calibri" w:eastAsia="Times New Roman" w:hAnsi="Calibri" w:cs="Times New Roman"/>
                <w:color w:val="000000"/>
                <w:lang w:eastAsia="en-IN"/>
              </w:rPr>
              <w:t>selling expenses</w:t>
            </w:r>
          </w:p>
        </w:tc>
        <w:tc>
          <w:tcPr>
            <w:tcW w:w="1620" w:type="dxa"/>
            <w:shd w:val="clear" w:color="auto" w:fill="auto"/>
            <w:noWrap/>
            <w:vAlign w:val="bottom"/>
            <w:hideMark/>
          </w:tcPr>
          <w:p w:rsidR="009C6A03" w:rsidRPr="009C6A03" w:rsidRDefault="009C6A03" w:rsidP="009C6A03">
            <w:pPr>
              <w:spacing w:after="0" w:line="240" w:lineRule="auto"/>
              <w:jc w:val="right"/>
              <w:rPr>
                <w:rFonts w:ascii="Calibri" w:eastAsia="Times New Roman" w:hAnsi="Calibri" w:cs="Times New Roman"/>
                <w:color w:val="000000"/>
                <w:lang w:eastAsia="en-IN"/>
              </w:rPr>
            </w:pPr>
            <w:r w:rsidRPr="009C6A03">
              <w:rPr>
                <w:rFonts w:ascii="Calibri" w:eastAsia="Times New Roman" w:hAnsi="Calibri" w:cs="Times New Roman"/>
                <w:color w:val="000000"/>
                <w:lang w:eastAsia="en-IN"/>
              </w:rPr>
              <w:t>4,800</w:t>
            </w:r>
          </w:p>
        </w:tc>
        <w:tc>
          <w:tcPr>
            <w:tcW w:w="1530" w:type="dxa"/>
            <w:shd w:val="clear" w:color="auto" w:fill="auto"/>
            <w:noWrap/>
            <w:vAlign w:val="bottom"/>
            <w:hideMark/>
          </w:tcPr>
          <w:p w:rsidR="009C6A03" w:rsidRPr="009C6A03" w:rsidRDefault="009C6A03" w:rsidP="009C6A03">
            <w:pPr>
              <w:spacing w:after="0" w:line="240" w:lineRule="auto"/>
              <w:jc w:val="right"/>
              <w:rPr>
                <w:rFonts w:ascii="Calibri" w:eastAsia="Times New Roman" w:hAnsi="Calibri" w:cs="Times New Roman"/>
                <w:color w:val="000000"/>
                <w:lang w:eastAsia="en-IN"/>
              </w:rPr>
            </w:pPr>
            <w:r w:rsidRPr="009C6A03">
              <w:rPr>
                <w:rFonts w:ascii="Calibri" w:eastAsia="Times New Roman" w:hAnsi="Calibri" w:cs="Times New Roman"/>
                <w:color w:val="000000"/>
                <w:lang w:eastAsia="en-IN"/>
              </w:rPr>
              <w:t>4,000</w:t>
            </w:r>
          </w:p>
        </w:tc>
      </w:tr>
      <w:tr w:rsidR="009C6A03" w:rsidRPr="009C6A03" w:rsidTr="00167D2B">
        <w:trPr>
          <w:trHeight w:val="300"/>
        </w:trPr>
        <w:tc>
          <w:tcPr>
            <w:tcW w:w="3615" w:type="dxa"/>
            <w:shd w:val="clear" w:color="auto" w:fill="auto"/>
            <w:noWrap/>
            <w:vAlign w:val="bottom"/>
            <w:hideMark/>
          </w:tcPr>
          <w:p w:rsidR="009C6A03" w:rsidRPr="009C6A03" w:rsidRDefault="009C6A03" w:rsidP="009C6A03">
            <w:pPr>
              <w:spacing w:after="0" w:line="240" w:lineRule="auto"/>
              <w:rPr>
                <w:rFonts w:ascii="Calibri" w:eastAsia="Times New Roman" w:hAnsi="Calibri" w:cs="Times New Roman"/>
                <w:color w:val="000000"/>
                <w:lang w:eastAsia="en-IN"/>
              </w:rPr>
            </w:pPr>
            <w:r w:rsidRPr="009C6A03">
              <w:rPr>
                <w:rFonts w:ascii="Calibri" w:eastAsia="Times New Roman" w:hAnsi="Calibri" w:cs="Times New Roman"/>
                <w:color w:val="000000"/>
                <w:lang w:eastAsia="en-IN"/>
              </w:rPr>
              <w:t>utilities</w:t>
            </w:r>
          </w:p>
        </w:tc>
        <w:tc>
          <w:tcPr>
            <w:tcW w:w="1620" w:type="dxa"/>
            <w:shd w:val="clear" w:color="auto" w:fill="auto"/>
            <w:noWrap/>
            <w:vAlign w:val="bottom"/>
            <w:hideMark/>
          </w:tcPr>
          <w:p w:rsidR="009C6A03" w:rsidRPr="009C6A03" w:rsidRDefault="009C6A03" w:rsidP="009C6A03">
            <w:pPr>
              <w:spacing w:after="0" w:line="240" w:lineRule="auto"/>
              <w:jc w:val="right"/>
              <w:rPr>
                <w:rFonts w:ascii="Calibri" w:eastAsia="Times New Roman" w:hAnsi="Calibri" w:cs="Times New Roman"/>
                <w:color w:val="000000"/>
                <w:lang w:eastAsia="en-IN"/>
              </w:rPr>
            </w:pPr>
            <w:r w:rsidRPr="009C6A03">
              <w:rPr>
                <w:rFonts w:ascii="Calibri" w:eastAsia="Times New Roman" w:hAnsi="Calibri" w:cs="Times New Roman"/>
                <w:color w:val="000000"/>
                <w:lang w:eastAsia="en-IN"/>
              </w:rPr>
              <w:t>3,000</w:t>
            </w:r>
          </w:p>
        </w:tc>
        <w:tc>
          <w:tcPr>
            <w:tcW w:w="1530" w:type="dxa"/>
            <w:shd w:val="clear" w:color="auto" w:fill="auto"/>
            <w:noWrap/>
            <w:vAlign w:val="bottom"/>
            <w:hideMark/>
          </w:tcPr>
          <w:p w:rsidR="009C6A03" w:rsidRPr="009C6A03" w:rsidRDefault="009C6A03" w:rsidP="009C6A03">
            <w:pPr>
              <w:spacing w:after="0" w:line="240" w:lineRule="auto"/>
              <w:jc w:val="right"/>
              <w:rPr>
                <w:rFonts w:ascii="Calibri" w:eastAsia="Times New Roman" w:hAnsi="Calibri" w:cs="Times New Roman"/>
                <w:color w:val="000000"/>
                <w:lang w:eastAsia="en-IN"/>
              </w:rPr>
            </w:pPr>
            <w:r w:rsidRPr="009C6A03">
              <w:rPr>
                <w:rFonts w:ascii="Calibri" w:eastAsia="Times New Roman" w:hAnsi="Calibri" w:cs="Times New Roman"/>
                <w:color w:val="000000"/>
                <w:lang w:eastAsia="en-IN"/>
              </w:rPr>
              <w:t>1,500</w:t>
            </w:r>
          </w:p>
        </w:tc>
      </w:tr>
      <w:tr w:rsidR="009C6A03" w:rsidRPr="009C6A03" w:rsidTr="00167D2B">
        <w:trPr>
          <w:trHeight w:val="300"/>
        </w:trPr>
        <w:tc>
          <w:tcPr>
            <w:tcW w:w="3615" w:type="dxa"/>
            <w:shd w:val="clear" w:color="auto" w:fill="auto"/>
            <w:noWrap/>
            <w:vAlign w:val="bottom"/>
            <w:hideMark/>
          </w:tcPr>
          <w:p w:rsidR="009C6A03" w:rsidRPr="009C6A03" w:rsidRDefault="009C6A03" w:rsidP="009C6A03">
            <w:pPr>
              <w:spacing w:after="0" w:line="240" w:lineRule="auto"/>
              <w:rPr>
                <w:rFonts w:ascii="Calibri" w:eastAsia="Times New Roman" w:hAnsi="Calibri" w:cs="Times New Roman"/>
                <w:color w:val="000000"/>
                <w:lang w:eastAsia="en-IN"/>
              </w:rPr>
            </w:pPr>
            <w:r w:rsidRPr="009C6A03">
              <w:rPr>
                <w:rFonts w:ascii="Calibri" w:eastAsia="Times New Roman" w:hAnsi="Calibri" w:cs="Times New Roman"/>
                <w:color w:val="000000"/>
                <w:lang w:eastAsia="en-IN"/>
              </w:rPr>
              <w:t>Miscellaneous</w:t>
            </w:r>
          </w:p>
        </w:tc>
        <w:tc>
          <w:tcPr>
            <w:tcW w:w="1620" w:type="dxa"/>
            <w:shd w:val="clear" w:color="auto" w:fill="auto"/>
            <w:noWrap/>
            <w:vAlign w:val="bottom"/>
            <w:hideMark/>
          </w:tcPr>
          <w:p w:rsidR="009C6A03" w:rsidRPr="009C6A03" w:rsidRDefault="009C6A03" w:rsidP="009C6A03">
            <w:pPr>
              <w:spacing w:after="0" w:line="240" w:lineRule="auto"/>
              <w:jc w:val="right"/>
              <w:rPr>
                <w:rFonts w:ascii="Calibri" w:eastAsia="Times New Roman" w:hAnsi="Calibri" w:cs="Times New Roman"/>
                <w:color w:val="000000"/>
                <w:lang w:eastAsia="en-IN"/>
              </w:rPr>
            </w:pPr>
            <w:r w:rsidRPr="009C6A03">
              <w:rPr>
                <w:rFonts w:ascii="Calibri" w:eastAsia="Times New Roman" w:hAnsi="Calibri" w:cs="Times New Roman"/>
                <w:color w:val="000000"/>
                <w:lang w:eastAsia="en-IN"/>
              </w:rPr>
              <w:t>500</w:t>
            </w:r>
          </w:p>
        </w:tc>
        <w:tc>
          <w:tcPr>
            <w:tcW w:w="1530" w:type="dxa"/>
            <w:shd w:val="clear" w:color="auto" w:fill="auto"/>
            <w:noWrap/>
            <w:vAlign w:val="bottom"/>
            <w:hideMark/>
          </w:tcPr>
          <w:p w:rsidR="009C6A03" w:rsidRPr="009C6A03" w:rsidRDefault="009C6A03" w:rsidP="009C6A03">
            <w:pPr>
              <w:spacing w:after="0" w:line="240" w:lineRule="auto"/>
              <w:jc w:val="right"/>
              <w:rPr>
                <w:rFonts w:ascii="Calibri" w:eastAsia="Times New Roman" w:hAnsi="Calibri" w:cs="Times New Roman"/>
                <w:color w:val="000000"/>
                <w:lang w:eastAsia="en-IN"/>
              </w:rPr>
            </w:pPr>
            <w:r w:rsidRPr="009C6A03">
              <w:rPr>
                <w:rFonts w:ascii="Calibri" w:eastAsia="Times New Roman" w:hAnsi="Calibri" w:cs="Times New Roman"/>
                <w:color w:val="000000"/>
                <w:lang w:eastAsia="en-IN"/>
              </w:rPr>
              <w:t>0</w:t>
            </w:r>
          </w:p>
        </w:tc>
      </w:tr>
      <w:tr w:rsidR="009C6A03" w:rsidRPr="009C6A03" w:rsidTr="00167D2B">
        <w:trPr>
          <w:trHeight w:val="300"/>
        </w:trPr>
        <w:tc>
          <w:tcPr>
            <w:tcW w:w="3615" w:type="dxa"/>
            <w:shd w:val="clear" w:color="auto" w:fill="auto"/>
            <w:noWrap/>
            <w:vAlign w:val="bottom"/>
            <w:hideMark/>
          </w:tcPr>
          <w:p w:rsidR="009C6A03" w:rsidRPr="009C6A03" w:rsidRDefault="009C6A03" w:rsidP="009C6A03">
            <w:pPr>
              <w:spacing w:after="0" w:line="240" w:lineRule="auto"/>
              <w:rPr>
                <w:rFonts w:ascii="Calibri" w:eastAsia="Times New Roman" w:hAnsi="Calibri" w:cs="Times New Roman"/>
                <w:color w:val="000000"/>
                <w:lang w:eastAsia="en-IN"/>
              </w:rPr>
            </w:pPr>
          </w:p>
        </w:tc>
        <w:tc>
          <w:tcPr>
            <w:tcW w:w="1620" w:type="dxa"/>
            <w:shd w:val="clear" w:color="auto" w:fill="auto"/>
            <w:noWrap/>
            <w:vAlign w:val="bottom"/>
            <w:hideMark/>
          </w:tcPr>
          <w:p w:rsidR="009C6A03" w:rsidRPr="009C6A03" w:rsidRDefault="009C6A03" w:rsidP="009C6A03">
            <w:pPr>
              <w:spacing w:after="0" w:line="240" w:lineRule="auto"/>
              <w:jc w:val="right"/>
              <w:rPr>
                <w:rFonts w:ascii="Calibri" w:eastAsia="Times New Roman" w:hAnsi="Calibri" w:cs="Times New Roman"/>
                <w:color w:val="000000"/>
                <w:lang w:eastAsia="en-IN"/>
              </w:rPr>
            </w:pPr>
            <w:r w:rsidRPr="009C6A03">
              <w:rPr>
                <w:rFonts w:ascii="Calibri" w:eastAsia="Times New Roman" w:hAnsi="Calibri" w:cs="Times New Roman"/>
                <w:color w:val="000000"/>
                <w:lang w:eastAsia="en-IN"/>
              </w:rPr>
              <w:t>41,200</w:t>
            </w:r>
          </w:p>
        </w:tc>
        <w:tc>
          <w:tcPr>
            <w:tcW w:w="1530" w:type="dxa"/>
            <w:shd w:val="clear" w:color="auto" w:fill="auto"/>
            <w:noWrap/>
            <w:vAlign w:val="bottom"/>
            <w:hideMark/>
          </w:tcPr>
          <w:p w:rsidR="009C6A03" w:rsidRPr="009C6A03" w:rsidRDefault="009C6A03" w:rsidP="009C6A03">
            <w:pPr>
              <w:spacing w:after="0" w:line="240" w:lineRule="auto"/>
              <w:jc w:val="right"/>
              <w:rPr>
                <w:rFonts w:ascii="Calibri" w:eastAsia="Times New Roman" w:hAnsi="Calibri" w:cs="Times New Roman"/>
                <w:color w:val="000000"/>
                <w:lang w:eastAsia="en-IN"/>
              </w:rPr>
            </w:pPr>
            <w:r w:rsidRPr="009C6A03">
              <w:rPr>
                <w:rFonts w:ascii="Calibri" w:eastAsia="Times New Roman" w:hAnsi="Calibri" w:cs="Times New Roman"/>
                <w:color w:val="000000"/>
                <w:lang w:eastAsia="en-IN"/>
              </w:rPr>
              <w:t>27,300</w:t>
            </w:r>
          </w:p>
        </w:tc>
      </w:tr>
      <w:tr w:rsidR="009C6A03" w:rsidRPr="009C6A03" w:rsidTr="00167D2B">
        <w:trPr>
          <w:trHeight w:val="300"/>
        </w:trPr>
        <w:tc>
          <w:tcPr>
            <w:tcW w:w="3615" w:type="dxa"/>
            <w:shd w:val="clear" w:color="auto" w:fill="auto"/>
            <w:noWrap/>
            <w:vAlign w:val="bottom"/>
            <w:hideMark/>
          </w:tcPr>
          <w:p w:rsidR="009C6A03" w:rsidRPr="009C6A03" w:rsidRDefault="009C6A03" w:rsidP="009C6A03">
            <w:pPr>
              <w:spacing w:after="0" w:line="240" w:lineRule="auto"/>
              <w:rPr>
                <w:rFonts w:ascii="Calibri" w:eastAsia="Times New Roman" w:hAnsi="Calibri" w:cs="Times New Roman"/>
                <w:color w:val="000000"/>
                <w:lang w:eastAsia="en-IN"/>
              </w:rPr>
            </w:pPr>
            <w:r w:rsidRPr="009C6A03">
              <w:rPr>
                <w:rFonts w:ascii="Calibri" w:eastAsia="Times New Roman" w:hAnsi="Calibri" w:cs="Times New Roman"/>
                <w:color w:val="000000"/>
                <w:lang w:eastAsia="en-IN"/>
              </w:rPr>
              <w:t>income before allocations and tax</w:t>
            </w:r>
          </w:p>
        </w:tc>
        <w:tc>
          <w:tcPr>
            <w:tcW w:w="1620" w:type="dxa"/>
            <w:shd w:val="clear" w:color="auto" w:fill="auto"/>
            <w:noWrap/>
            <w:vAlign w:val="bottom"/>
            <w:hideMark/>
          </w:tcPr>
          <w:p w:rsidR="009C6A03" w:rsidRPr="009C6A03" w:rsidRDefault="009C6A03" w:rsidP="009C6A03">
            <w:pPr>
              <w:spacing w:after="0" w:line="240" w:lineRule="auto"/>
              <w:jc w:val="right"/>
              <w:rPr>
                <w:rFonts w:ascii="Calibri" w:eastAsia="Times New Roman" w:hAnsi="Calibri" w:cs="Times New Roman"/>
                <w:color w:val="000000"/>
                <w:lang w:eastAsia="en-IN"/>
              </w:rPr>
            </w:pPr>
            <w:r w:rsidRPr="009C6A03">
              <w:rPr>
                <w:rFonts w:ascii="Calibri" w:eastAsia="Times New Roman" w:hAnsi="Calibri" w:cs="Times New Roman"/>
                <w:color w:val="000000"/>
                <w:lang w:eastAsia="en-IN"/>
              </w:rPr>
              <w:t>50,400</w:t>
            </w:r>
          </w:p>
        </w:tc>
        <w:tc>
          <w:tcPr>
            <w:tcW w:w="1530" w:type="dxa"/>
            <w:shd w:val="clear" w:color="auto" w:fill="auto"/>
            <w:noWrap/>
            <w:vAlign w:val="bottom"/>
            <w:hideMark/>
          </w:tcPr>
          <w:p w:rsidR="009C6A03" w:rsidRPr="009C6A03" w:rsidRDefault="009C6A03" w:rsidP="009C6A03">
            <w:pPr>
              <w:spacing w:after="0" w:line="240" w:lineRule="auto"/>
              <w:jc w:val="right"/>
              <w:rPr>
                <w:rFonts w:ascii="Calibri" w:eastAsia="Times New Roman" w:hAnsi="Calibri" w:cs="Times New Roman"/>
                <w:color w:val="000000"/>
                <w:lang w:eastAsia="en-IN"/>
              </w:rPr>
            </w:pPr>
            <w:r w:rsidRPr="009C6A03">
              <w:rPr>
                <w:rFonts w:ascii="Calibri" w:eastAsia="Times New Roman" w:hAnsi="Calibri" w:cs="Times New Roman"/>
                <w:color w:val="000000"/>
                <w:lang w:eastAsia="en-IN"/>
              </w:rPr>
              <w:t>700</w:t>
            </w:r>
          </w:p>
        </w:tc>
      </w:tr>
      <w:tr w:rsidR="009C6A03" w:rsidRPr="009C6A03" w:rsidTr="00167D2B">
        <w:trPr>
          <w:trHeight w:val="300"/>
        </w:trPr>
        <w:tc>
          <w:tcPr>
            <w:tcW w:w="3615" w:type="dxa"/>
            <w:shd w:val="clear" w:color="auto" w:fill="auto"/>
            <w:noWrap/>
            <w:vAlign w:val="bottom"/>
            <w:hideMark/>
          </w:tcPr>
          <w:p w:rsidR="009C6A03" w:rsidRPr="009C6A03" w:rsidRDefault="009C6A03" w:rsidP="009C6A03">
            <w:pPr>
              <w:spacing w:after="0" w:line="240" w:lineRule="auto"/>
              <w:rPr>
                <w:rFonts w:ascii="Calibri" w:eastAsia="Times New Roman" w:hAnsi="Calibri" w:cs="Times New Roman"/>
                <w:color w:val="000000"/>
                <w:lang w:eastAsia="en-IN"/>
              </w:rPr>
            </w:pPr>
          </w:p>
        </w:tc>
        <w:tc>
          <w:tcPr>
            <w:tcW w:w="1620" w:type="dxa"/>
            <w:shd w:val="clear" w:color="auto" w:fill="auto"/>
            <w:noWrap/>
            <w:vAlign w:val="bottom"/>
            <w:hideMark/>
          </w:tcPr>
          <w:p w:rsidR="009C6A03" w:rsidRPr="009C6A03" w:rsidRDefault="009C6A03" w:rsidP="009C6A03">
            <w:pPr>
              <w:spacing w:after="0" w:line="240" w:lineRule="auto"/>
              <w:rPr>
                <w:rFonts w:ascii="Calibri" w:eastAsia="Times New Roman" w:hAnsi="Calibri" w:cs="Times New Roman"/>
                <w:color w:val="000000"/>
                <w:lang w:eastAsia="en-IN"/>
              </w:rPr>
            </w:pPr>
          </w:p>
        </w:tc>
        <w:tc>
          <w:tcPr>
            <w:tcW w:w="1530" w:type="dxa"/>
            <w:shd w:val="clear" w:color="auto" w:fill="auto"/>
            <w:noWrap/>
            <w:vAlign w:val="bottom"/>
            <w:hideMark/>
          </w:tcPr>
          <w:p w:rsidR="009C6A03" w:rsidRPr="009C6A03" w:rsidRDefault="009C6A03" w:rsidP="009C6A03">
            <w:pPr>
              <w:spacing w:after="0" w:line="240" w:lineRule="auto"/>
              <w:rPr>
                <w:rFonts w:ascii="Calibri" w:eastAsia="Times New Roman" w:hAnsi="Calibri" w:cs="Times New Roman"/>
                <w:color w:val="000000"/>
                <w:lang w:eastAsia="en-IN"/>
              </w:rPr>
            </w:pPr>
          </w:p>
        </w:tc>
      </w:tr>
      <w:tr w:rsidR="009C6A03" w:rsidRPr="009C6A03" w:rsidTr="00167D2B">
        <w:trPr>
          <w:trHeight w:val="300"/>
        </w:trPr>
        <w:tc>
          <w:tcPr>
            <w:tcW w:w="3615" w:type="dxa"/>
            <w:shd w:val="clear" w:color="auto" w:fill="auto"/>
            <w:noWrap/>
            <w:vAlign w:val="bottom"/>
            <w:hideMark/>
          </w:tcPr>
          <w:p w:rsidR="009C6A03" w:rsidRPr="009C6A03" w:rsidRDefault="009C6A03" w:rsidP="009C6A03">
            <w:pPr>
              <w:spacing w:after="0" w:line="240" w:lineRule="auto"/>
              <w:rPr>
                <w:rFonts w:ascii="Calibri" w:eastAsia="Times New Roman" w:hAnsi="Calibri" w:cs="Times New Roman"/>
                <w:color w:val="000000"/>
                <w:lang w:eastAsia="en-IN"/>
              </w:rPr>
            </w:pPr>
            <w:r w:rsidRPr="009C6A03">
              <w:rPr>
                <w:rFonts w:ascii="Calibri" w:eastAsia="Times New Roman" w:hAnsi="Calibri" w:cs="Times New Roman"/>
                <w:color w:val="000000"/>
                <w:lang w:eastAsia="en-IN"/>
              </w:rPr>
              <w:t xml:space="preserve">GP MARGIN </w:t>
            </w:r>
          </w:p>
        </w:tc>
        <w:tc>
          <w:tcPr>
            <w:tcW w:w="1620" w:type="dxa"/>
            <w:shd w:val="clear" w:color="auto" w:fill="auto"/>
            <w:noWrap/>
            <w:vAlign w:val="bottom"/>
            <w:hideMark/>
          </w:tcPr>
          <w:p w:rsidR="009C6A03" w:rsidRPr="009C6A03" w:rsidRDefault="009C6A03" w:rsidP="009C6A03">
            <w:pPr>
              <w:spacing w:after="0" w:line="240" w:lineRule="auto"/>
              <w:jc w:val="right"/>
              <w:rPr>
                <w:rFonts w:ascii="Calibri" w:eastAsia="Times New Roman" w:hAnsi="Calibri" w:cs="Times New Roman"/>
                <w:color w:val="000000"/>
                <w:lang w:eastAsia="en-IN"/>
              </w:rPr>
            </w:pPr>
            <w:r w:rsidRPr="009C6A03">
              <w:rPr>
                <w:rFonts w:ascii="Calibri" w:eastAsia="Times New Roman" w:hAnsi="Calibri" w:cs="Times New Roman"/>
                <w:color w:val="000000"/>
                <w:lang w:eastAsia="en-IN"/>
              </w:rPr>
              <w:t>0.35503876</w:t>
            </w:r>
          </w:p>
        </w:tc>
        <w:tc>
          <w:tcPr>
            <w:tcW w:w="1530" w:type="dxa"/>
            <w:shd w:val="clear" w:color="auto" w:fill="auto"/>
            <w:noWrap/>
            <w:vAlign w:val="bottom"/>
            <w:hideMark/>
          </w:tcPr>
          <w:p w:rsidR="009C6A03" w:rsidRPr="009C6A03" w:rsidRDefault="009C6A03" w:rsidP="009C6A03">
            <w:pPr>
              <w:spacing w:after="0" w:line="240" w:lineRule="auto"/>
              <w:jc w:val="right"/>
              <w:rPr>
                <w:rFonts w:ascii="Calibri" w:eastAsia="Times New Roman" w:hAnsi="Calibri" w:cs="Times New Roman"/>
                <w:color w:val="000000"/>
                <w:lang w:eastAsia="en-IN"/>
              </w:rPr>
            </w:pPr>
            <w:r w:rsidRPr="009C6A03">
              <w:rPr>
                <w:rFonts w:ascii="Calibri" w:eastAsia="Times New Roman" w:hAnsi="Calibri" w:cs="Times New Roman"/>
                <w:color w:val="000000"/>
                <w:lang w:eastAsia="en-IN"/>
              </w:rPr>
              <w:t>0.390516039</w:t>
            </w:r>
          </w:p>
        </w:tc>
      </w:tr>
      <w:tr w:rsidR="009C6A03" w:rsidRPr="009C6A03" w:rsidTr="00167D2B">
        <w:trPr>
          <w:trHeight w:val="300"/>
        </w:trPr>
        <w:tc>
          <w:tcPr>
            <w:tcW w:w="3615" w:type="dxa"/>
            <w:shd w:val="clear" w:color="auto" w:fill="auto"/>
            <w:noWrap/>
            <w:vAlign w:val="bottom"/>
            <w:hideMark/>
          </w:tcPr>
          <w:p w:rsidR="009C6A03" w:rsidRPr="009C6A03" w:rsidRDefault="009C6A03" w:rsidP="009C6A03">
            <w:pPr>
              <w:spacing w:after="0" w:line="240" w:lineRule="auto"/>
              <w:rPr>
                <w:rFonts w:ascii="Calibri" w:eastAsia="Times New Roman" w:hAnsi="Calibri" w:cs="Times New Roman"/>
                <w:color w:val="000000"/>
                <w:lang w:eastAsia="en-IN"/>
              </w:rPr>
            </w:pPr>
          </w:p>
        </w:tc>
        <w:tc>
          <w:tcPr>
            <w:tcW w:w="1620" w:type="dxa"/>
            <w:shd w:val="clear" w:color="auto" w:fill="auto"/>
            <w:noWrap/>
            <w:vAlign w:val="bottom"/>
            <w:hideMark/>
          </w:tcPr>
          <w:p w:rsidR="009C6A03" w:rsidRPr="009C6A03" w:rsidRDefault="009C6A03" w:rsidP="009C6A03">
            <w:pPr>
              <w:spacing w:after="0" w:line="240" w:lineRule="auto"/>
              <w:jc w:val="right"/>
              <w:rPr>
                <w:rFonts w:ascii="Calibri" w:eastAsia="Times New Roman" w:hAnsi="Calibri" w:cs="Times New Roman"/>
                <w:color w:val="000000"/>
                <w:lang w:eastAsia="en-IN"/>
              </w:rPr>
            </w:pPr>
            <w:r w:rsidRPr="009C6A03">
              <w:rPr>
                <w:rFonts w:ascii="Calibri" w:eastAsia="Times New Roman" w:hAnsi="Calibri" w:cs="Times New Roman"/>
                <w:color w:val="000000"/>
                <w:lang w:eastAsia="en-IN"/>
              </w:rPr>
              <w:t>35.50%</w:t>
            </w:r>
          </w:p>
        </w:tc>
        <w:tc>
          <w:tcPr>
            <w:tcW w:w="1530" w:type="dxa"/>
            <w:shd w:val="clear" w:color="auto" w:fill="auto"/>
            <w:noWrap/>
            <w:vAlign w:val="bottom"/>
            <w:hideMark/>
          </w:tcPr>
          <w:p w:rsidR="009C6A03" w:rsidRPr="009C6A03" w:rsidRDefault="009C6A03" w:rsidP="009C6A03">
            <w:pPr>
              <w:spacing w:after="0" w:line="240" w:lineRule="auto"/>
              <w:jc w:val="right"/>
              <w:rPr>
                <w:rFonts w:ascii="Calibri" w:eastAsia="Times New Roman" w:hAnsi="Calibri" w:cs="Times New Roman"/>
                <w:color w:val="000000"/>
                <w:lang w:eastAsia="en-IN"/>
              </w:rPr>
            </w:pPr>
            <w:r w:rsidRPr="009C6A03">
              <w:rPr>
                <w:rFonts w:ascii="Calibri" w:eastAsia="Times New Roman" w:hAnsi="Calibri" w:cs="Times New Roman"/>
                <w:color w:val="000000"/>
                <w:lang w:eastAsia="en-IN"/>
              </w:rPr>
              <w:t>39.05%</w:t>
            </w:r>
          </w:p>
        </w:tc>
      </w:tr>
    </w:tbl>
    <w:p w:rsidR="001D0F88" w:rsidRDefault="001D0F88" w:rsidP="001A4F6A">
      <w:pPr>
        <w:pStyle w:val="NoSpacing"/>
        <w:spacing w:line="480" w:lineRule="auto"/>
        <w:jc w:val="both"/>
        <w:rPr>
          <w:rFonts w:ascii="Times New Roman" w:hAnsi="Times New Roman" w:cs="Times New Roman"/>
          <w:sz w:val="24"/>
          <w:szCs w:val="24"/>
        </w:rPr>
      </w:pPr>
    </w:p>
    <w:p w:rsidR="009C6A03" w:rsidRDefault="009C6A03" w:rsidP="001A4F6A">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situation at Pickering is not that bad as it was projected out to be. In fact the gross margin at the Pickering store is better than that of the Toronto site by a healthy 4%. </w:t>
      </w:r>
    </w:p>
    <w:p w:rsidR="001D0F88" w:rsidRDefault="009C6A03" w:rsidP="001A4F6A">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Pickering store is not doing well because of its lower sales growth and having not many stores like Toronto stores to supply at. This can be done away with by either opening new stores or reducing the fixed operating costs. If it’s not possible then the sales can be increased </w:t>
      </w:r>
      <w:r>
        <w:rPr>
          <w:rFonts w:ascii="Times New Roman" w:hAnsi="Times New Roman" w:cs="Times New Roman"/>
          <w:sz w:val="24"/>
          <w:szCs w:val="24"/>
        </w:rPr>
        <w:lastRenderedPageBreak/>
        <w:t>by reducing sales price. Because the target market is low to medium market segment and very price segment we can look at this from the aspect of reducing sales price and increasing sales overall.</w:t>
      </w:r>
    </w:p>
    <w:p w:rsidR="00E70D4E" w:rsidRPr="00E70D4E" w:rsidRDefault="00E70D4E" w:rsidP="001A4F6A">
      <w:pPr>
        <w:pStyle w:val="NoSpacing"/>
        <w:spacing w:line="48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GROWTH </w:t>
      </w:r>
      <w:r w:rsidRPr="00E70D4E">
        <w:rPr>
          <w:rFonts w:ascii="Times New Roman" w:hAnsi="Times New Roman" w:cs="Times New Roman"/>
          <w:b/>
          <w:sz w:val="24"/>
          <w:szCs w:val="24"/>
          <w:u w:val="single"/>
        </w:rPr>
        <w:t>ASSUMPTIONS:</w:t>
      </w:r>
    </w:p>
    <w:p w:rsidR="00E70D4E" w:rsidRDefault="00E70D4E" w:rsidP="001A4F6A">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1. Reduce the selling price by 10%.</w:t>
      </w:r>
    </w:p>
    <w:p w:rsidR="00E70D4E" w:rsidRDefault="00E70D4E" w:rsidP="001A4F6A">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 This reduction would increase the sales by 20% as the market is price sensitive. </w:t>
      </w:r>
    </w:p>
    <w:p w:rsidR="001D0F88" w:rsidRDefault="00E70D4E" w:rsidP="001A4F6A">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3. Further assume that a 15% reduction in price can increase the sales by 30%.</w:t>
      </w:r>
    </w:p>
    <w:p w:rsidR="00E70D4E" w:rsidRDefault="00E70D4E" w:rsidP="001A4F6A">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4. Other relevant costs would remain the same as there is enough unutilised capacity.</w:t>
      </w:r>
    </w:p>
    <w:tbl>
      <w:tblPr>
        <w:tblW w:w="87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620"/>
        <w:gridCol w:w="1710"/>
        <w:gridCol w:w="1890"/>
      </w:tblGrid>
      <w:tr w:rsidR="002A5682" w:rsidRPr="002A5682" w:rsidTr="002A5682">
        <w:trPr>
          <w:trHeight w:val="300"/>
        </w:trPr>
        <w:tc>
          <w:tcPr>
            <w:tcW w:w="3510" w:type="dxa"/>
            <w:shd w:val="clear" w:color="auto" w:fill="auto"/>
            <w:noWrap/>
            <w:vAlign w:val="bottom"/>
            <w:hideMark/>
          </w:tcPr>
          <w:p w:rsidR="002A5682" w:rsidRPr="002A5682" w:rsidRDefault="002A5682" w:rsidP="002A5682">
            <w:pPr>
              <w:spacing w:after="0" w:line="240" w:lineRule="auto"/>
              <w:rPr>
                <w:rFonts w:ascii="Calibri" w:eastAsia="Times New Roman" w:hAnsi="Calibri" w:cs="Times New Roman"/>
                <w:color w:val="000000"/>
                <w:lang w:eastAsia="en-IN"/>
              </w:rPr>
            </w:pPr>
          </w:p>
        </w:tc>
        <w:tc>
          <w:tcPr>
            <w:tcW w:w="3330" w:type="dxa"/>
            <w:gridSpan w:val="2"/>
            <w:shd w:val="clear" w:color="auto" w:fill="auto"/>
            <w:noWrap/>
            <w:vAlign w:val="bottom"/>
            <w:hideMark/>
          </w:tcPr>
          <w:p w:rsidR="002A5682" w:rsidRPr="002A5682" w:rsidRDefault="002A5682" w:rsidP="002A5682">
            <w:pPr>
              <w:spacing w:after="0" w:line="240" w:lineRule="auto"/>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 xml:space="preserve">PROPSED FINANCIAL PLAN </w:t>
            </w:r>
          </w:p>
        </w:tc>
        <w:tc>
          <w:tcPr>
            <w:tcW w:w="1890" w:type="dxa"/>
            <w:shd w:val="clear" w:color="auto" w:fill="auto"/>
            <w:noWrap/>
            <w:vAlign w:val="bottom"/>
            <w:hideMark/>
          </w:tcPr>
          <w:p w:rsidR="002A5682" w:rsidRPr="002A5682" w:rsidRDefault="002A5682" w:rsidP="002A5682">
            <w:pPr>
              <w:spacing w:after="0" w:line="240" w:lineRule="auto"/>
              <w:rPr>
                <w:rFonts w:ascii="Calibri" w:eastAsia="Times New Roman" w:hAnsi="Calibri" w:cs="Times New Roman"/>
                <w:color w:val="000000"/>
                <w:lang w:eastAsia="en-IN"/>
              </w:rPr>
            </w:pPr>
          </w:p>
        </w:tc>
      </w:tr>
      <w:tr w:rsidR="002A5682" w:rsidRPr="002A5682" w:rsidTr="002A5682">
        <w:trPr>
          <w:trHeight w:val="300"/>
        </w:trPr>
        <w:tc>
          <w:tcPr>
            <w:tcW w:w="3510" w:type="dxa"/>
            <w:shd w:val="clear" w:color="auto" w:fill="auto"/>
            <w:noWrap/>
            <w:vAlign w:val="bottom"/>
            <w:hideMark/>
          </w:tcPr>
          <w:p w:rsidR="002A5682" w:rsidRPr="002A5682" w:rsidRDefault="002A5682" w:rsidP="002A5682">
            <w:pPr>
              <w:spacing w:after="0" w:line="240" w:lineRule="auto"/>
              <w:rPr>
                <w:rFonts w:ascii="Calibri" w:eastAsia="Times New Roman" w:hAnsi="Calibri" w:cs="Times New Roman"/>
                <w:color w:val="000000"/>
                <w:lang w:eastAsia="en-IN"/>
              </w:rPr>
            </w:pPr>
          </w:p>
        </w:tc>
        <w:tc>
          <w:tcPr>
            <w:tcW w:w="1620" w:type="dxa"/>
            <w:shd w:val="clear" w:color="auto" w:fill="auto"/>
            <w:noWrap/>
            <w:vAlign w:val="bottom"/>
            <w:hideMark/>
          </w:tcPr>
          <w:p w:rsidR="002A5682" w:rsidRPr="002A5682" w:rsidRDefault="002A5682" w:rsidP="002A5682">
            <w:pPr>
              <w:spacing w:after="0" w:line="240" w:lineRule="auto"/>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 xml:space="preserve">CURRENT </w:t>
            </w:r>
          </w:p>
        </w:tc>
        <w:tc>
          <w:tcPr>
            <w:tcW w:w="1710" w:type="dxa"/>
            <w:shd w:val="clear" w:color="auto" w:fill="auto"/>
            <w:noWrap/>
            <w:vAlign w:val="bottom"/>
            <w:hideMark/>
          </w:tcPr>
          <w:p w:rsidR="002A5682" w:rsidRPr="002A5682" w:rsidRDefault="002A5682" w:rsidP="002A5682">
            <w:pPr>
              <w:spacing w:after="0" w:line="240" w:lineRule="auto"/>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PROPOSAL 1</w:t>
            </w:r>
          </w:p>
        </w:tc>
        <w:tc>
          <w:tcPr>
            <w:tcW w:w="1890" w:type="dxa"/>
            <w:shd w:val="clear" w:color="auto" w:fill="auto"/>
            <w:noWrap/>
            <w:vAlign w:val="bottom"/>
            <w:hideMark/>
          </w:tcPr>
          <w:p w:rsidR="002A5682" w:rsidRPr="002A5682" w:rsidRDefault="002A5682" w:rsidP="002A5682">
            <w:pPr>
              <w:spacing w:after="0" w:line="240" w:lineRule="auto"/>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PROPOSAL 2</w:t>
            </w:r>
          </w:p>
        </w:tc>
      </w:tr>
      <w:tr w:rsidR="002A5682" w:rsidRPr="002A5682" w:rsidTr="002A5682">
        <w:trPr>
          <w:trHeight w:val="300"/>
        </w:trPr>
        <w:tc>
          <w:tcPr>
            <w:tcW w:w="3510" w:type="dxa"/>
            <w:shd w:val="clear" w:color="auto" w:fill="auto"/>
            <w:noWrap/>
            <w:vAlign w:val="bottom"/>
            <w:hideMark/>
          </w:tcPr>
          <w:p w:rsidR="002A5682" w:rsidRPr="002A5682" w:rsidRDefault="002A5682" w:rsidP="002A5682">
            <w:pPr>
              <w:spacing w:after="0" w:line="240" w:lineRule="auto"/>
              <w:rPr>
                <w:rFonts w:ascii="Calibri" w:eastAsia="Times New Roman" w:hAnsi="Calibri" w:cs="Times New Roman"/>
                <w:color w:val="000000"/>
                <w:lang w:eastAsia="en-IN"/>
              </w:rPr>
            </w:pPr>
          </w:p>
        </w:tc>
        <w:tc>
          <w:tcPr>
            <w:tcW w:w="1620" w:type="dxa"/>
            <w:shd w:val="clear" w:color="auto" w:fill="auto"/>
            <w:noWrap/>
            <w:vAlign w:val="bottom"/>
            <w:hideMark/>
          </w:tcPr>
          <w:p w:rsidR="002A5682" w:rsidRPr="002A5682" w:rsidRDefault="002A5682" w:rsidP="002A5682">
            <w:pPr>
              <w:spacing w:after="0" w:line="240" w:lineRule="auto"/>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w:t>
            </w:r>
          </w:p>
        </w:tc>
        <w:tc>
          <w:tcPr>
            <w:tcW w:w="1710" w:type="dxa"/>
            <w:shd w:val="clear" w:color="auto" w:fill="auto"/>
            <w:noWrap/>
            <w:vAlign w:val="bottom"/>
            <w:hideMark/>
          </w:tcPr>
          <w:p w:rsidR="002A5682" w:rsidRPr="002A5682" w:rsidRDefault="002A5682" w:rsidP="002A5682">
            <w:pPr>
              <w:spacing w:after="0" w:line="240" w:lineRule="auto"/>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w:t>
            </w:r>
          </w:p>
        </w:tc>
        <w:tc>
          <w:tcPr>
            <w:tcW w:w="1890" w:type="dxa"/>
            <w:shd w:val="clear" w:color="auto" w:fill="auto"/>
            <w:noWrap/>
            <w:vAlign w:val="bottom"/>
            <w:hideMark/>
          </w:tcPr>
          <w:p w:rsidR="002A5682" w:rsidRPr="002A5682" w:rsidRDefault="00A71297" w:rsidP="002A5682">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w:t>
            </w:r>
          </w:p>
        </w:tc>
      </w:tr>
      <w:tr w:rsidR="002A5682" w:rsidRPr="002A5682" w:rsidTr="002A5682">
        <w:trPr>
          <w:trHeight w:val="300"/>
        </w:trPr>
        <w:tc>
          <w:tcPr>
            <w:tcW w:w="3510" w:type="dxa"/>
            <w:shd w:val="clear" w:color="auto" w:fill="auto"/>
            <w:noWrap/>
            <w:vAlign w:val="bottom"/>
            <w:hideMark/>
          </w:tcPr>
          <w:p w:rsidR="002A5682" w:rsidRPr="002A5682" w:rsidRDefault="002A5682" w:rsidP="002A5682">
            <w:pPr>
              <w:spacing w:after="0" w:line="240" w:lineRule="auto"/>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sales</w:t>
            </w:r>
          </w:p>
        </w:tc>
        <w:tc>
          <w:tcPr>
            <w:tcW w:w="1620" w:type="dxa"/>
            <w:shd w:val="clear" w:color="auto" w:fill="auto"/>
            <w:noWrap/>
            <w:vAlign w:val="bottom"/>
            <w:hideMark/>
          </w:tcPr>
          <w:p w:rsidR="002A5682" w:rsidRPr="002A5682" w:rsidRDefault="002A5682" w:rsidP="002A5682">
            <w:pPr>
              <w:spacing w:after="0" w:line="240" w:lineRule="auto"/>
              <w:jc w:val="right"/>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71,700</w:t>
            </w:r>
          </w:p>
        </w:tc>
        <w:tc>
          <w:tcPr>
            <w:tcW w:w="1710" w:type="dxa"/>
            <w:shd w:val="clear" w:color="auto" w:fill="auto"/>
            <w:noWrap/>
            <w:vAlign w:val="bottom"/>
            <w:hideMark/>
          </w:tcPr>
          <w:p w:rsidR="002A5682" w:rsidRPr="002A5682" w:rsidRDefault="002A5682" w:rsidP="002A5682">
            <w:pPr>
              <w:spacing w:after="0" w:line="240" w:lineRule="auto"/>
              <w:jc w:val="right"/>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77436</w:t>
            </w:r>
          </w:p>
        </w:tc>
        <w:tc>
          <w:tcPr>
            <w:tcW w:w="1890" w:type="dxa"/>
            <w:shd w:val="clear" w:color="auto" w:fill="auto"/>
            <w:noWrap/>
            <w:vAlign w:val="bottom"/>
            <w:hideMark/>
          </w:tcPr>
          <w:p w:rsidR="002A5682" w:rsidRPr="002A5682" w:rsidRDefault="002A5682" w:rsidP="002A5682">
            <w:pPr>
              <w:spacing w:after="0" w:line="240" w:lineRule="auto"/>
              <w:jc w:val="right"/>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79228.5</w:t>
            </w:r>
          </w:p>
        </w:tc>
      </w:tr>
      <w:tr w:rsidR="002A5682" w:rsidRPr="002A5682" w:rsidTr="002A5682">
        <w:trPr>
          <w:trHeight w:val="300"/>
        </w:trPr>
        <w:tc>
          <w:tcPr>
            <w:tcW w:w="3510" w:type="dxa"/>
            <w:shd w:val="clear" w:color="auto" w:fill="auto"/>
            <w:noWrap/>
            <w:vAlign w:val="bottom"/>
            <w:hideMark/>
          </w:tcPr>
          <w:p w:rsidR="002A5682" w:rsidRPr="002A5682" w:rsidRDefault="002A5682" w:rsidP="002A5682">
            <w:pPr>
              <w:spacing w:after="0" w:line="240" w:lineRule="auto"/>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less:</w:t>
            </w:r>
          </w:p>
        </w:tc>
        <w:tc>
          <w:tcPr>
            <w:tcW w:w="1620" w:type="dxa"/>
            <w:shd w:val="clear" w:color="auto" w:fill="auto"/>
            <w:noWrap/>
            <w:vAlign w:val="bottom"/>
            <w:hideMark/>
          </w:tcPr>
          <w:p w:rsidR="002A5682" w:rsidRPr="002A5682" w:rsidRDefault="002A5682" w:rsidP="002A5682">
            <w:pPr>
              <w:spacing w:after="0" w:line="240" w:lineRule="auto"/>
              <w:rPr>
                <w:rFonts w:ascii="Calibri" w:eastAsia="Times New Roman" w:hAnsi="Calibri" w:cs="Times New Roman"/>
                <w:color w:val="000000"/>
                <w:lang w:eastAsia="en-IN"/>
              </w:rPr>
            </w:pPr>
          </w:p>
        </w:tc>
        <w:tc>
          <w:tcPr>
            <w:tcW w:w="1710" w:type="dxa"/>
            <w:shd w:val="clear" w:color="auto" w:fill="auto"/>
            <w:noWrap/>
            <w:vAlign w:val="bottom"/>
            <w:hideMark/>
          </w:tcPr>
          <w:p w:rsidR="002A5682" w:rsidRPr="002A5682" w:rsidRDefault="002A5682" w:rsidP="002A5682">
            <w:pPr>
              <w:spacing w:after="0" w:line="240" w:lineRule="auto"/>
              <w:rPr>
                <w:rFonts w:ascii="Calibri" w:eastAsia="Times New Roman" w:hAnsi="Calibri" w:cs="Times New Roman"/>
                <w:color w:val="000000"/>
                <w:lang w:eastAsia="en-IN"/>
              </w:rPr>
            </w:pPr>
          </w:p>
        </w:tc>
        <w:tc>
          <w:tcPr>
            <w:tcW w:w="1890" w:type="dxa"/>
            <w:shd w:val="clear" w:color="auto" w:fill="auto"/>
            <w:noWrap/>
            <w:vAlign w:val="bottom"/>
            <w:hideMark/>
          </w:tcPr>
          <w:p w:rsidR="002A5682" w:rsidRPr="002A5682" w:rsidRDefault="002A5682" w:rsidP="002A5682">
            <w:pPr>
              <w:spacing w:after="0" w:line="240" w:lineRule="auto"/>
              <w:rPr>
                <w:rFonts w:ascii="Calibri" w:eastAsia="Times New Roman" w:hAnsi="Calibri" w:cs="Times New Roman"/>
                <w:color w:val="000000"/>
                <w:lang w:eastAsia="en-IN"/>
              </w:rPr>
            </w:pPr>
          </w:p>
        </w:tc>
      </w:tr>
      <w:tr w:rsidR="002A5682" w:rsidRPr="002A5682" w:rsidTr="002A5682">
        <w:trPr>
          <w:trHeight w:val="300"/>
        </w:trPr>
        <w:tc>
          <w:tcPr>
            <w:tcW w:w="3510" w:type="dxa"/>
            <w:shd w:val="clear" w:color="auto" w:fill="auto"/>
            <w:noWrap/>
            <w:vAlign w:val="bottom"/>
            <w:hideMark/>
          </w:tcPr>
          <w:p w:rsidR="002A5682" w:rsidRPr="002A5682" w:rsidRDefault="002A5682" w:rsidP="002A5682">
            <w:pPr>
              <w:spacing w:after="0" w:line="240" w:lineRule="auto"/>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cost of goods sold</w:t>
            </w:r>
          </w:p>
        </w:tc>
        <w:tc>
          <w:tcPr>
            <w:tcW w:w="1620" w:type="dxa"/>
            <w:shd w:val="clear" w:color="auto" w:fill="auto"/>
            <w:noWrap/>
            <w:vAlign w:val="bottom"/>
            <w:hideMark/>
          </w:tcPr>
          <w:p w:rsidR="002A5682" w:rsidRPr="002A5682" w:rsidRDefault="002A5682" w:rsidP="002A5682">
            <w:pPr>
              <w:spacing w:after="0" w:line="240" w:lineRule="auto"/>
              <w:jc w:val="right"/>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43,700</w:t>
            </w:r>
          </w:p>
        </w:tc>
        <w:tc>
          <w:tcPr>
            <w:tcW w:w="1710" w:type="dxa"/>
            <w:shd w:val="clear" w:color="auto" w:fill="auto"/>
            <w:noWrap/>
            <w:vAlign w:val="bottom"/>
            <w:hideMark/>
          </w:tcPr>
          <w:p w:rsidR="002A5682" w:rsidRPr="002A5682" w:rsidRDefault="002A5682" w:rsidP="002A5682">
            <w:pPr>
              <w:spacing w:after="0" w:line="240" w:lineRule="auto"/>
              <w:jc w:val="right"/>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47197.242</w:t>
            </w:r>
          </w:p>
        </w:tc>
        <w:tc>
          <w:tcPr>
            <w:tcW w:w="1890" w:type="dxa"/>
            <w:shd w:val="clear" w:color="auto" w:fill="auto"/>
            <w:noWrap/>
            <w:vAlign w:val="bottom"/>
            <w:hideMark/>
          </w:tcPr>
          <w:p w:rsidR="002A5682" w:rsidRPr="002A5682" w:rsidRDefault="002A5682" w:rsidP="002A5682">
            <w:pPr>
              <w:spacing w:after="0" w:line="240" w:lineRule="auto"/>
              <w:jc w:val="right"/>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48289.77075</w:t>
            </w:r>
          </w:p>
        </w:tc>
      </w:tr>
      <w:tr w:rsidR="002A5682" w:rsidRPr="002A5682" w:rsidTr="002A5682">
        <w:trPr>
          <w:trHeight w:val="300"/>
        </w:trPr>
        <w:tc>
          <w:tcPr>
            <w:tcW w:w="3510" w:type="dxa"/>
            <w:shd w:val="clear" w:color="auto" w:fill="auto"/>
            <w:noWrap/>
            <w:vAlign w:val="bottom"/>
            <w:hideMark/>
          </w:tcPr>
          <w:p w:rsidR="002A5682" w:rsidRPr="002A5682" w:rsidRDefault="002A5682" w:rsidP="002A5682">
            <w:pPr>
              <w:spacing w:after="0" w:line="240" w:lineRule="auto"/>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gross Margin</w:t>
            </w:r>
          </w:p>
        </w:tc>
        <w:tc>
          <w:tcPr>
            <w:tcW w:w="1620" w:type="dxa"/>
            <w:shd w:val="clear" w:color="auto" w:fill="auto"/>
            <w:noWrap/>
            <w:vAlign w:val="bottom"/>
            <w:hideMark/>
          </w:tcPr>
          <w:p w:rsidR="002A5682" w:rsidRPr="002A5682" w:rsidRDefault="002A5682" w:rsidP="002A5682">
            <w:pPr>
              <w:spacing w:after="0" w:line="240" w:lineRule="auto"/>
              <w:jc w:val="right"/>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28,000</w:t>
            </w:r>
          </w:p>
        </w:tc>
        <w:tc>
          <w:tcPr>
            <w:tcW w:w="1710" w:type="dxa"/>
            <w:shd w:val="clear" w:color="auto" w:fill="auto"/>
            <w:noWrap/>
            <w:vAlign w:val="bottom"/>
            <w:hideMark/>
          </w:tcPr>
          <w:p w:rsidR="002A5682" w:rsidRPr="002A5682" w:rsidRDefault="002A5682" w:rsidP="002A5682">
            <w:pPr>
              <w:spacing w:after="0" w:line="240" w:lineRule="auto"/>
              <w:jc w:val="right"/>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30238.758</w:t>
            </w:r>
          </w:p>
        </w:tc>
        <w:tc>
          <w:tcPr>
            <w:tcW w:w="1890" w:type="dxa"/>
            <w:shd w:val="clear" w:color="auto" w:fill="auto"/>
            <w:noWrap/>
            <w:vAlign w:val="bottom"/>
            <w:hideMark/>
          </w:tcPr>
          <w:p w:rsidR="002A5682" w:rsidRPr="002A5682" w:rsidRDefault="002A5682" w:rsidP="002A5682">
            <w:pPr>
              <w:spacing w:after="0" w:line="240" w:lineRule="auto"/>
              <w:jc w:val="right"/>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30938.72925</w:t>
            </w:r>
          </w:p>
        </w:tc>
      </w:tr>
      <w:tr w:rsidR="002A5682" w:rsidRPr="002A5682" w:rsidTr="002A5682">
        <w:trPr>
          <w:trHeight w:val="300"/>
        </w:trPr>
        <w:tc>
          <w:tcPr>
            <w:tcW w:w="3510" w:type="dxa"/>
            <w:shd w:val="clear" w:color="auto" w:fill="auto"/>
            <w:noWrap/>
            <w:vAlign w:val="bottom"/>
            <w:hideMark/>
          </w:tcPr>
          <w:p w:rsidR="002A5682" w:rsidRPr="002A5682" w:rsidRDefault="002A5682" w:rsidP="002A5682">
            <w:pPr>
              <w:spacing w:after="0" w:line="240" w:lineRule="auto"/>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less:</w:t>
            </w:r>
          </w:p>
        </w:tc>
        <w:tc>
          <w:tcPr>
            <w:tcW w:w="1620" w:type="dxa"/>
            <w:shd w:val="clear" w:color="auto" w:fill="auto"/>
            <w:noWrap/>
            <w:vAlign w:val="bottom"/>
            <w:hideMark/>
          </w:tcPr>
          <w:p w:rsidR="002A5682" w:rsidRPr="002A5682" w:rsidRDefault="002A5682" w:rsidP="002A5682">
            <w:pPr>
              <w:spacing w:after="0" w:line="240" w:lineRule="auto"/>
              <w:rPr>
                <w:rFonts w:ascii="Calibri" w:eastAsia="Times New Roman" w:hAnsi="Calibri" w:cs="Times New Roman"/>
                <w:color w:val="000000"/>
                <w:lang w:eastAsia="en-IN"/>
              </w:rPr>
            </w:pPr>
          </w:p>
        </w:tc>
        <w:tc>
          <w:tcPr>
            <w:tcW w:w="1710" w:type="dxa"/>
            <w:shd w:val="clear" w:color="auto" w:fill="auto"/>
            <w:noWrap/>
            <w:vAlign w:val="bottom"/>
            <w:hideMark/>
          </w:tcPr>
          <w:p w:rsidR="002A5682" w:rsidRPr="002A5682" w:rsidRDefault="002A5682" w:rsidP="002A5682">
            <w:pPr>
              <w:spacing w:after="0" w:line="240" w:lineRule="auto"/>
              <w:rPr>
                <w:rFonts w:ascii="Calibri" w:eastAsia="Times New Roman" w:hAnsi="Calibri" w:cs="Times New Roman"/>
                <w:color w:val="000000"/>
                <w:lang w:eastAsia="en-IN"/>
              </w:rPr>
            </w:pPr>
          </w:p>
        </w:tc>
        <w:tc>
          <w:tcPr>
            <w:tcW w:w="1890" w:type="dxa"/>
            <w:shd w:val="clear" w:color="auto" w:fill="auto"/>
            <w:noWrap/>
            <w:vAlign w:val="bottom"/>
            <w:hideMark/>
          </w:tcPr>
          <w:p w:rsidR="002A5682" w:rsidRPr="002A5682" w:rsidRDefault="002A5682" w:rsidP="002A5682">
            <w:pPr>
              <w:spacing w:after="0" w:line="240" w:lineRule="auto"/>
              <w:rPr>
                <w:rFonts w:ascii="Calibri" w:eastAsia="Times New Roman" w:hAnsi="Calibri" w:cs="Times New Roman"/>
                <w:color w:val="000000"/>
                <w:lang w:eastAsia="en-IN"/>
              </w:rPr>
            </w:pPr>
          </w:p>
        </w:tc>
      </w:tr>
      <w:tr w:rsidR="002A5682" w:rsidRPr="002A5682" w:rsidTr="002A5682">
        <w:trPr>
          <w:trHeight w:val="300"/>
        </w:trPr>
        <w:tc>
          <w:tcPr>
            <w:tcW w:w="3510" w:type="dxa"/>
            <w:shd w:val="clear" w:color="auto" w:fill="auto"/>
            <w:noWrap/>
            <w:vAlign w:val="bottom"/>
            <w:hideMark/>
          </w:tcPr>
          <w:p w:rsidR="002A5682" w:rsidRPr="002A5682" w:rsidRDefault="002A5682" w:rsidP="002A5682">
            <w:pPr>
              <w:spacing w:after="0" w:line="240" w:lineRule="auto"/>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rent</w:t>
            </w:r>
          </w:p>
        </w:tc>
        <w:tc>
          <w:tcPr>
            <w:tcW w:w="1620" w:type="dxa"/>
            <w:shd w:val="clear" w:color="auto" w:fill="auto"/>
            <w:noWrap/>
            <w:vAlign w:val="bottom"/>
            <w:hideMark/>
          </w:tcPr>
          <w:p w:rsidR="002A5682" w:rsidRPr="002A5682" w:rsidRDefault="002A5682" w:rsidP="002A5682">
            <w:pPr>
              <w:spacing w:after="0" w:line="240" w:lineRule="auto"/>
              <w:jc w:val="right"/>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15,800</w:t>
            </w:r>
          </w:p>
        </w:tc>
        <w:tc>
          <w:tcPr>
            <w:tcW w:w="1710" w:type="dxa"/>
            <w:shd w:val="clear" w:color="auto" w:fill="auto"/>
            <w:noWrap/>
            <w:vAlign w:val="bottom"/>
            <w:hideMark/>
          </w:tcPr>
          <w:p w:rsidR="002A5682" w:rsidRPr="002A5682" w:rsidRDefault="002A5682" w:rsidP="002A5682">
            <w:pPr>
              <w:spacing w:after="0" w:line="240" w:lineRule="auto"/>
              <w:rPr>
                <w:rFonts w:ascii="Calibri" w:eastAsia="Times New Roman" w:hAnsi="Calibri" w:cs="Times New Roman"/>
                <w:color w:val="000000"/>
                <w:lang w:eastAsia="en-IN"/>
              </w:rPr>
            </w:pPr>
          </w:p>
        </w:tc>
        <w:tc>
          <w:tcPr>
            <w:tcW w:w="1890" w:type="dxa"/>
            <w:shd w:val="clear" w:color="auto" w:fill="auto"/>
            <w:noWrap/>
            <w:vAlign w:val="bottom"/>
            <w:hideMark/>
          </w:tcPr>
          <w:p w:rsidR="002A5682" w:rsidRPr="002A5682" w:rsidRDefault="002A5682" w:rsidP="002A5682">
            <w:pPr>
              <w:spacing w:after="0" w:line="240" w:lineRule="auto"/>
              <w:rPr>
                <w:rFonts w:ascii="Calibri" w:eastAsia="Times New Roman" w:hAnsi="Calibri" w:cs="Times New Roman"/>
                <w:color w:val="000000"/>
                <w:lang w:eastAsia="en-IN"/>
              </w:rPr>
            </w:pPr>
          </w:p>
        </w:tc>
      </w:tr>
      <w:tr w:rsidR="002A5682" w:rsidRPr="002A5682" w:rsidTr="002A5682">
        <w:trPr>
          <w:trHeight w:val="300"/>
        </w:trPr>
        <w:tc>
          <w:tcPr>
            <w:tcW w:w="3510" w:type="dxa"/>
            <w:shd w:val="clear" w:color="auto" w:fill="auto"/>
            <w:noWrap/>
            <w:vAlign w:val="bottom"/>
            <w:hideMark/>
          </w:tcPr>
          <w:p w:rsidR="002A5682" w:rsidRPr="002A5682" w:rsidRDefault="002A5682" w:rsidP="002A5682">
            <w:pPr>
              <w:spacing w:after="0" w:line="240" w:lineRule="auto"/>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 xml:space="preserve">advertisement </w:t>
            </w:r>
          </w:p>
        </w:tc>
        <w:tc>
          <w:tcPr>
            <w:tcW w:w="1620" w:type="dxa"/>
            <w:shd w:val="clear" w:color="auto" w:fill="auto"/>
            <w:noWrap/>
            <w:vAlign w:val="bottom"/>
            <w:hideMark/>
          </w:tcPr>
          <w:p w:rsidR="002A5682" w:rsidRPr="002A5682" w:rsidRDefault="002A5682" w:rsidP="002A5682">
            <w:pPr>
              <w:spacing w:after="0" w:line="240" w:lineRule="auto"/>
              <w:jc w:val="right"/>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6,000</w:t>
            </w:r>
          </w:p>
        </w:tc>
        <w:tc>
          <w:tcPr>
            <w:tcW w:w="1710" w:type="dxa"/>
            <w:shd w:val="clear" w:color="auto" w:fill="auto"/>
            <w:noWrap/>
            <w:vAlign w:val="bottom"/>
            <w:hideMark/>
          </w:tcPr>
          <w:p w:rsidR="002A5682" w:rsidRPr="002A5682" w:rsidRDefault="002A5682" w:rsidP="002A5682">
            <w:pPr>
              <w:spacing w:after="0" w:line="240" w:lineRule="auto"/>
              <w:rPr>
                <w:rFonts w:ascii="Calibri" w:eastAsia="Times New Roman" w:hAnsi="Calibri" w:cs="Times New Roman"/>
                <w:color w:val="000000"/>
                <w:lang w:eastAsia="en-IN"/>
              </w:rPr>
            </w:pPr>
          </w:p>
        </w:tc>
        <w:tc>
          <w:tcPr>
            <w:tcW w:w="1890" w:type="dxa"/>
            <w:shd w:val="clear" w:color="auto" w:fill="auto"/>
            <w:noWrap/>
            <w:vAlign w:val="bottom"/>
            <w:hideMark/>
          </w:tcPr>
          <w:p w:rsidR="002A5682" w:rsidRPr="002A5682" w:rsidRDefault="002A5682" w:rsidP="002A5682">
            <w:pPr>
              <w:spacing w:after="0" w:line="240" w:lineRule="auto"/>
              <w:rPr>
                <w:rFonts w:ascii="Calibri" w:eastAsia="Times New Roman" w:hAnsi="Calibri" w:cs="Times New Roman"/>
                <w:color w:val="000000"/>
                <w:lang w:eastAsia="en-IN"/>
              </w:rPr>
            </w:pPr>
          </w:p>
        </w:tc>
      </w:tr>
      <w:tr w:rsidR="002A5682" w:rsidRPr="002A5682" w:rsidTr="002A5682">
        <w:trPr>
          <w:trHeight w:val="300"/>
        </w:trPr>
        <w:tc>
          <w:tcPr>
            <w:tcW w:w="3510" w:type="dxa"/>
            <w:shd w:val="clear" w:color="auto" w:fill="auto"/>
            <w:noWrap/>
            <w:vAlign w:val="bottom"/>
            <w:hideMark/>
          </w:tcPr>
          <w:p w:rsidR="002A5682" w:rsidRPr="002A5682" w:rsidRDefault="002A5682" w:rsidP="002A5682">
            <w:pPr>
              <w:spacing w:after="0" w:line="240" w:lineRule="auto"/>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selling expenses</w:t>
            </w:r>
          </w:p>
        </w:tc>
        <w:tc>
          <w:tcPr>
            <w:tcW w:w="1620" w:type="dxa"/>
            <w:shd w:val="clear" w:color="auto" w:fill="auto"/>
            <w:noWrap/>
            <w:vAlign w:val="bottom"/>
            <w:hideMark/>
          </w:tcPr>
          <w:p w:rsidR="002A5682" w:rsidRPr="002A5682" w:rsidRDefault="002A5682" w:rsidP="002A5682">
            <w:pPr>
              <w:spacing w:after="0" w:line="240" w:lineRule="auto"/>
              <w:jc w:val="right"/>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4,000</w:t>
            </w:r>
          </w:p>
        </w:tc>
        <w:tc>
          <w:tcPr>
            <w:tcW w:w="1710" w:type="dxa"/>
            <w:shd w:val="clear" w:color="auto" w:fill="auto"/>
            <w:noWrap/>
            <w:vAlign w:val="bottom"/>
            <w:hideMark/>
          </w:tcPr>
          <w:p w:rsidR="002A5682" w:rsidRPr="002A5682" w:rsidRDefault="002A5682" w:rsidP="002A5682">
            <w:pPr>
              <w:spacing w:after="0" w:line="240" w:lineRule="auto"/>
              <w:rPr>
                <w:rFonts w:ascii="Calibri" w:eastAsia="Times New Roman" w:hAnsi="Calibri" w:cs="Times New Roman"/>
                <w:color w:val="000000"/>
                <w:lang w:eastAsia="en-IN"/>
              </w:rPr>
            </w:pPr>
          </w:p>
        </w:tc>
        <w:tc>
          <w:tcPr>
            <w:tcW w:w="1890" w:type="dxa"/>
            <w:shd w:val="clear" w:color="auto" w:fill="auto"/>
            <w:noWrap/>
            <w:vAlign w:val="bottom"/>
            <w:hideMark/>
          </w:tcPr>
          <w:p w:rsidR="002A5682" w:rsidRPr="002A5682" w:rsidRDefault="002A5682" w:rsidP="002A5682">
            <w:pPr>
              <w:spacing w:after="0" w:line="240" w:lineRule="auto"/>
              <w:rPr>
                <w:rFonts w:ascii="Calibri" w:eastAsia="Times New Roman" w:hAnsi="Calibri" w:cs="Times New Roman"/>
                <w:color w:val="000000"/>
                <w:lang w:eastAsia="en-IN"/>
              </w:rPr>
            </w:pPr>
          </w:p>
        </w:tc>
      </w:tr>
      <w:tr w:rsidR="002A5682" w:rsidRPr="002A5682" w:rsidTr="002A5682">
        <w:trPr>
          <w:trHeight w:val="300"/>
        </w:trPr>
        <w:tc>
          <w:tcPr>
            <w:tcW w:w="3510" w:type="dxa"/>
            <w:shd w:val="clear" w:color="auto" w:fill="auto"/>
            <w:noWrap/>
            <w:vAlign w:val="bottom"/>
            <w:hideMark/>
          </w:tcPr>
          <w:p w:rsidR="002A5682" w:rsidRPr="002A5682" w:rsidRDefault="002A5682" w:rsidP="002A5682">
            <w:pPr>
              <w:spacing w:after="0" w:line="240" w:lineRule="auto"/>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utilities</w:t>
            </w:r>
          </w:p>
        </w:tc>
        <w:tc>
          <w:tcPr>
            <w:tcW w:w="1620" w:type="dxa"/>
            <w:shd w:val="clear" w:color="auto" w:fill="auto"/>
            <w:noWrap/>
            <w:vAlign w:val="bottom"/>
            <w:hideMark/>
          </w:tcPr>
          <w:p w:rsidR="002A5682" w:rsidRPr="002A5682" w:rsidRDefault="002A5682" w:rsidP="002A5682">
            <w:pPr>
              <w:spacing w:after="0" w:line="240" w:lineRule="auto"/>
              <w:jc w:val="right"/>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1,500</w:t>
            </w:r>
          </w:p>
        </w:tc>
        <w:tc>
          <w:tcPr>
            <w:tcW w:w="1710" w:type="dxa"/>
            <w:shd w:val="clear" w:color="auto" w:fill="auto"/>
            <w:noWrap/>
            <w:vAlign w:val="bottom"/>
            <w:hideMark/>
          </w:tcPr>
          <w:p w:rsidR="002A5682" w:rsidRPr="002A5682" w:rsidRDefault="002A5682" w:rsidP="002A5682">
            <w:pPr>
              <w:spacing w:after="0" w:line="240" w:lineRule="auto"/>
              <w:rPr>
                <w:rFonts w:ascii="Calibri" w:eastAsia="Times New Roman" w:hAnsi="Calibri" w:cs="Times New Roman"/>
                <w:color w:val="000000"/>
                <w:lang w:eastAsia="en-IN"/>
              </w:rPr>
            </w:pPr>
          </w:p>
        </w:tc>
        <w:tc>
          <w:tcPr>
            <w:tcW w:w="1890" w:type="dxa"/>
            <w:shd w:val="clear" w:color="auto" w:fill="auto"/>
            <w:noWrap/>
            <w:vAlign w:val="bottom"/>
            <w:hideMark/>
          </w:tcPr>
          <w:p w:rsidR="002A5682" w:rsidRPr="002A5682" w:rsidRDefault="002A5682" w:rsidP="002A5682">
            <w:pPr>
              <w:spacing w:after="0" w:line="240" w:lineRule="auto"/>
              <w:rPr>
                <w:rFonts w:ascii="Calibri" w:eastAsia="Times New Roman" w:hAnsi="Calibri" w:cs="Times New Roman"/>
                <w:color w:val="000000"/>
                <w:lang w:eastAsia="en-IN"/>
              </w:rPr>
            </w:pPr>
          </w:p>
        </w:tc>
      </w:tr>
      <w:tr w:rsidR="002A5682" w:rsidRPr="002A5682" w:rsidTr="002A5682">
        <w:trPr>
          <w:trHeight w:val="300"/>
        </w:trPr>
        <w:tc>
          <w:tcPr>
            <w:tcW w:w="3510" w:type="dxa"/>
            <w:shd w:val="clear" w:color="auto" w:fill="auto"/>
            <w:noWrap/>
            <w:vAlign w:val="bottom"/>
            <w:hideMark/>
          </w:tcPr>
          <w:p w:rsidR="002A5682" w:rsidRPr="002A5682" w:rsidRDefault="002A5682" w:rsidP="002A5682">
            <w:pPr>
              <w:spacing w:after="0" w:line="240" w:lineRule="auto"/>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Miscellaneous</w:t>
            </w:r>
          </w:p>
        </w:tc>
        <w:tc>
          <w:tcPr>
            <w:tcW w:w="1620" w:type="dxa"/>
            <w:shd w:val="clear" w:color="auto" w:fill="auto"/>
            <w:noWrap/>
            <w:vAlign w:val="bottom"/>
            <w:hideMark/>
          </w:tcPr>
          <w:p w:rsidR="002A5682" w:rsidRPr="002A5682" w:rsidRDefault="002A5682" w:rsidP="002A5682">
            <w:pPr>
              <w:spacing w:after="0" w:line="240" w:lineRule="auto"/>
              <w:jc w:val="right"/>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0</w:t>
            </w:r>
          </w:p>
        </w:tc>
        <w:tc>
          <w:tcPr>
            <w:tcW w:w="1710" w:type="dxa"/>
            <w:shd w:val="clear" w:color="auto" w:fill="auto"/>
            <w:noWrap/>
            <w:vAlign w:val="bottom"/>
            <w:hideMark/>
          </w:tcPr>
          <w:p w:rsidR="002A5682" w:rsidRPr="002A5682" w:rsidRDefault="002A5682" w:rsidP="002A5682">
            <w:pPr>
              <w:spacing w:after="0" w:line="240" w:lineRule="auto"/>
              <w:rPr>
                <w:rFonts w:ascii="Calibri" w:eastAsia="Times New Roman" w:hAnsi="Calibri" w:cs="Times New Roman"/>
                <w:color w:val="000000"/>
                <w:lang w:eastAsia="en-IN"/>
              </w:rPr>
            </w:pPr>
          </w:p>
        </w:tc>
        <w:tc>
          <w:tcPr>
            <w:tcW w:w="1890" w:type="dxa"/>
            <w:shd w:val="clear" w:color="auto" w:fill="auto"/>
            <w:noWrap/>
            <w:vAlign w:val="bottom"/>
            <w:hideMark/>
          </w:tcPr>
          <w:p w:rsidR="002A5682" w:rsidRPr="002A5682" w:rsidRDefault="002A5682" w:rsidP="002A5682">
            <w:pPr>
              <w:spacing w:after="0" w:line="240" w:lineRule="auto"/>
              <w:rPr>
                <w:rFonts w:ascii="Calibri" w:eastAsia="Times New Roman" w:hAnsi="Calibri" w:cs="Times New Roman"/>
                <w:color w:val="000000"/>
                <w:lang w:eastAsia="en-IN"/>
              </w:rPr>
            </w:pPr>
          </w:p>
        </w:tc>
      </w:tr>
      <w:tr w:rsidR="002A5682" w:rsidRPr="002A5682" w:rsidTr="002A5682">
        <w:trPr>
          <w:trHeight w:val="300"/>
        </w:trPr>
        <w:tc>
          <w:tcPr>
            <w:tcW w:w="3510" w:type="dxa"/>
            <w:shd w:val="clear" w:color="auto" w:fill="auto"/>
            <w:noWrap/>
            <w:vAlign w:val="bottom"/>
            <w:hideMark/>
          </w:tcPr>
          <w:p w:rsidR="002A5682" w:rsidRPr="002A5682" w:rsidRDefault="002A5682" w:rsidP="002A5682">
            <w:pPr>
              <w:spacing w:after="0" w:line="240" w:lineRule="auto"/>
              <w:rPr>
                <w:rFonts w:ascii="Calibri" w:eastAsia="Times New Roman" w:hAnsi="Calibri" w:cs="Times New Roman"/>
                <w:color w:val="000000"/>
                <w:lang w:eastAsia="en-IN"/>
              </w:rPr>
            </w:pPr>
          </w:p>
        </w:tc>
        <w:tc>
          <w:tcPr>
            <w:tcW w:w="1620" w:type="dxa"/>
            <w:shd w:val="clear" w:color="auto" w:fill="auto"/>
            <w:noWrap/>
            <w:vAlign w:val="bottom"/>
            <w:hideMark/>
          </w:tcPr>
          <w:p w:rsidR="002A5682" w:rsidRPr="002A5682" w:rsidRDefault="002A5682" w:rsidP="002A5682">
            <w:pPr>
              <w:spacing w:after="0" w:line="240" w:lineRule="auto"/>
              <w:jc w:val="right"/>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27,300</w:t>
            </w:r>
          </w:p>
        </w:tc>
        <w:tc>
          <w:tcPr>
            <w:tcW w:w="1710" w:type="dxa"/>
            <w:shd w:val="clear" w:color="auto" w:fill="auto"/>
            <w:noWrap/>
            <w:vAlign w:val="bottom"/>
            <w:hideMark/>
          </w:tcPr>
          <w:p w:rsidR="002A5682" w:rsidRPr="002A5682" w:rsidRDefault="002A5682" w:rsidP="002A5682">
            <w:pPr>
              <w:spacing w:after="0" w:line="240" w:lineRule="auto"/>
              <w:jc w:val="right"/>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27,300</w:t>
            </w:r>
          </w:p>
        </w:tc>
        <w:tc>
          <w:tcPr>
            <w:tcW w:w="1890" w:type="dxa"/>
            <w:shd w:val="clear" w:color="auto" w:fill="auto"/>
            <w:noWrap/>
            <w:vAlign w:val="bottom"/>
            <w:hideMark/>
          </w:tcPr>
          <w:p w:rsidR="002A5682" w:rsidRPr="002A5682" w:rsidRDefault="002A5682" w:rsidP="002A5682">
            <w:pPr>
              <w:spacing w:after="0" w:line="240" w:lineRule="auto"/>
              <w:jc w:val="right"/>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27,300</w:t>
            </w:r>
          </w:p>
        </w:tc>
      </w:tr>
      <w:tr w:rsidR="002A5682" w:rsidRPr="002A5682" w:rsidTr="002A5682">
        <w:trPr>
          <w:trHeight w:val="300"/>
        </w:trPr>
        <w:tc>
          <w:tcPr>
            <w:tcW w:w="3510" w:type="dxa"/>
            <w:shd w:val="clear" w:color="auto" w:fill="auto"/>
            <w:noWrap/>
            <w:vAlign w:val="bottom"/>
            <w:hideMark/>
          </w:tcPr>
          <w:p w:rsidR="002A5682" w:rsidRPr="002A5682" w:rsidRDefault="002A5682" w:rsidP="002A5682">
            <w:pPr>
              <w:spacing w:after="0" w:line="240" w:lineRule="auto"/>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income before allocations and tax</w:t>
            </w:r>
          </w:p>
        </w:tc>
        <w:tc>
          <w:tcPr>
            <w:tcW w:w="1620" w:type="dxa"/>
            <w:shd w:val="clear" w:color="auto" w:fill="auto"/>
            <w:noWrap/>
            <w:vAlign w:val="bottom"/>
            <w:hideMark/>
          </w:tcPr>
          <w:p w:rsidR="002A5682" w:rsidRPr="002A5682" w:rsidRDefault="002A5682" w:rsidP="002A5682">
            <w:pPr>
              <w:spacing w:after="0" w:line="240" w:lineRule="auto"/>
              <w:jc w:val="right"/>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700</w:t>
            </w:r>
          </w:p>
        </w:tc>
        <w:tc>
          <w:tcPr>
            <w:tcW w:w="1710" w:type="dxa"/>
            <w:shd w:val="clear" w:color="auto" w:fill="auto"/>
            <w:noWrap/>
            <w:vAlign w:val="bottom"/>
            <w:hideMark/>
          </w:tcPr>
          <w:p w:rsidR="002A5682" w:rsidRPr="002A5682" w:rsidRDefault="002A5682" w:rsidP="002A5682">
            <w:pPr>
              <w:spacing w:after="0" w:line="240" w:lineRule="auto"/>
              <w:jc w:val="right"/>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2,939</w:t>
            </w:r>
          </w:p>
        </w:tc>
        <w:tc>
          <w:tcPr>
            <w:tcW w:w="1890" w:type="dxa"/>
            <w:shd w:val="clear" w:color="auto" w:fill="auto"/>
            <w:noWrap/>
            <w:vAlign w:val="bottom"/>
            <w:hideMark/>
          </w:tcPr>
          <w:p w:rsidR="002A5682" w:rsidRPr="002A5682" w:rsidRDefault="002A5682" w:rsidP="002A5682">
            <w:pPr>
              <w:spacing w:after="0" w:line="240" w:lineRule="auto"/>
              <w:jc w:val="right"/>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3,639</w:t>
            </w:r>
          </w:p>
        </w:tc>
      </w:tr>
      <w:tr w:rsidR="002A5682" w:rsidRPr="002A5682" w:rsidTr="002A5682">
        <w:trPr>
          <w:trHeight w:val="300"/>
        </w:trPr>
        <w:tc>
          <w:tcPr>
            <w:tcW w:w="3510" w:type="dxa"/>
            <w:shd w:val="clear" w:color="auto" w:fill="auto"/>
            <w:noWrap/>
            <w:vAlign w:val="bottom"/>
            <w:hideMark/>
          </w:tcPr>
          <w:p w:rsidR="002A5682" w:rsidRPr="002A5682" w:rsidRDefault="002A5682" w:rsidP="002A5682">
            <w:pPr>
              <w:spacing w:after="0" w:line="240" w:lineRule="auto"/>
              <w:rPr>
                <w:rFonts w:ascii="Calibri" w:eastAsia="Times New Roman" w:hAnsi="Calibri" w:cs="Times New Roman"/>
                <w:color w:val="000000"/>
                <w:lang w:eastAsia="en-IN"/>
              </w:rPr>
            </w:pPr>
          </w:p>
        </w:tc>
        <w:tc>
          <w:tcPr>
            <w:tcW w:w="1620" w:type="dxa"/>
            <w:shd w:val="clear" w:color="auto" w:fill="auto"/>
            <w:noWrap/>
            <w:vAlign w:val="bottom"/>
            <w:hideMark/>
          </w:tcPr>
          <w:p w:rsidR="002A5682" w:rsidRPr="002A5682" w:rsidRDefault="002A5682" w:rsidP="002A5682">
            <w:pPr>
              <w:spacing w:after="0" w:line="240" w:lineRule="auto"/>
              <w:rPr>
                <w:rFonts w:ascii="Calibri" w:eastAsia="Times New Roman" w:hAnsi="Calibri" w:cs="Times New Roman"/>
                <w:color w:val="000000"/>
                <w:lang w:eastAsia="en-IN"/>
              </w:rPr>
            </w:pPr>
          </w:p>
        </w:tc>
        <w:tc>
          <w:tcPr>
            <w:tcW w:w="1710" w:type="dxa"/>
            <w:shd w:val="clear" w:color="auto" w:fill="auto"/>
            <w:noWrap/>
            <w:vAlign w:val="bottom"/>
            <w:hideMark/>
          </w:tcPr>
          <w:p w:rsidR="002A5682" w:rsidRPr="002A5682" w:rsidRDefault="002A5682" w:rsidP="002A5682">
            <w:pPr>
              <w:spacing w:after="0" w:line="240" w:lineRule="auto"/>
              <w:rPr>
                <w:rFonts w:ascii="Calibri" w:eastAsia="Times New Roman" w:hAnsi="Calibri" w:cs="Times New Roman"/>
                <w:color w:val="000000"/>
                <w:lang w:eastAsia="en-IN"/>
              </w:rPr>
            </w:pPr>
          </w:p>
        </w:tc>
        <w:tc>
          <w:tcPr>
            <w:tcW w:w="1890" w:type="dxa"/>
            <w:shd w:val="clear" w:color="auto" w:fill="auto"/>
            <w:noWrap/>
            <w:vAlign w:val="bottom"/>
            <w:hideMark/>
          </w:tcPr>
          <w:p w:rsidR="002A5682" w:rsidRPr="002A5682" w:rsidRDefault="002A5682" w:rsidP="002A5682">
            <w:pPr>
              <w:spacing w:after="0" w:line="240" w:lineRule="auto"/>
              <w:rPr>
                <w:rFonts w:ascii="Calibri" w:eastAsia="Times New Roman" w:hAnsi="Calibri" w:cs="Times New Roman"/>
                <w:color w:val="000000"/>
                <w:lang w:eastAsia="en-IN"/>
              </w:rPr>
            </w:pPr>
          </w:p>
        </w:tc>
      </w:tr>
      <w:tr w:rsidR="002A5682" w:rsidRPr="002A5682" w:rsidTr="002A5682">
        <w:trPr>
          <w:trHeight w:val="300"/>
        </w:trPr>
        <w:tc>
          <w:tcPr>
            <w:tcW w:w="3510" w:type="dxa"/>
            <w:shd w:val="clear" w:color="auto" w:fill="auto"/>
            <w:noWrap/>
            <w:vAlign w:val="bottom"/>
            <w:hideMark/>
          </w:tcPr>
          <w:p w:rsidR="002A5682" w:rsidRPr="002A5682" w:rsidRDefault="002A5682" w:rsidP="002A5682">
            <w:pPr>
              <w:spacing w:after="0" w:line="240" w:lineRule="auto"/>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 xml:space="preserve">GP MARGIN </w:t>
            </w:r>
          </w:p>
        </w:tc>
        <w:tc>
          <w:tcPr>
            <w:tcW w:w="1620" w:type="dxa"/>
            <w:shd w:val="clear" w:color="auto" w:fill="auto"/>
            <w:noWrap/>
            <w:vAlign w:val="bottom"/>
            <w:hideMark/>
          </w:tcPr>
          <w:p w:rsidR="002A5682" w:rsidRPr="002A5682" w:rsidRDefault="002A5682" w:rsidP="002A5682">
            <w:pPr>
              <w:spacing w:after="0" w:line="240" w:lineRule="auto"/>
              <w:jc w:val="right"/>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0.390516039</w:t>
            </w:r>
          </w:p>
        </w:tc>
        <w:tc>
          <w:tcPr>
            <w:tcW w:w="1710" w:type="dxa"/>
            <w:shd w:val="clear" w:color="auto" w:fill="auto"/>
            <w:noWrap/>
            <w:vAlign w:val="bottom"/>
            <w:hideMark/>
          </w:tcPr>
          <w:p w:rsidR="002A5682" w:rsidRPr="002A5682" w:rsidRDefault="002A5682" w:rsidP="002A5682">
            <w:pPr>
              <w:spacing w:after="0" w:line="240" w:lineRule="auto"/>
              <w:jc w:val="right"/>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0.3905</w:t>
            </w:r>
          </w:p>
        </w:tc>
        <w:tc>
          <w:tcPr>
            <w:tcW w:w="1890" w:type="dxa"/>
            <w:shd w:val="clear" w:color="auto" w:fill="auto"/>
            <w:noWrap/>
            <w:vAlign w:val="bottom"/>
            <w:hideMark/>
          </w:tcPr>
          <w:p w:rsidR="002A5682" w:rsidRPr="002A5682" w:rsidRDefault="002A5682" w:rsidP="002A5682">
            <w:pPr>
              <w:spacing w:after="0" w:line="240" w:lineRule="auto"/>
              <w:jc w:val="right"/>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0.3905</w:t>
            </w:r>
          </w:p>
        </w:tc>
      </w:tr>
      <w:tr w:rsidR="002A5682" w:rsidRPr="002A5682" w:rsidTr="002A5682">
        <w:trPr>
          <w:trHeight w:val="300"/>
        </w:trPr>
        <w:tc>
          <w:tcPr>
            <w:tcW w:w="3510" w:type="dxa"/>
            <w:shd w:val="clear" w:color="auto" w:fill="auto"/>
            <w:noWrap/>
            <w:vAlign w:val="bottom"/>
            <w:hideMark/>
          </w:tcPr>
          <w:p w:rsidR="002A5682" w:rsidRPr="002A5682" w:rsidRDefault="002A5682" w:rsidP="002A5682">
            <w:pPr>
              <w:spacing w:after="0" w:line="240" w:lineRule="auto"/>
              <w:rPr>
                <w:rFonts w:ascii="Calibri" w:eastAsia="Times New Roman" w:hAnsi="Calibri" w:cs="Times New Roman"/>
                <w:color w:val="000000"/>
                <w:lang w:eastAsia="en-IN"/>
              </w:rPr>
            </w:pPr>
          </w:p>
        </w:tc>
        <w:tc>
          <w:tcPr>
            <w:tcW w:w="1620" w:type="dxa"/>
            <w:shd w:val="clear" w:color="auto" w:fill="auto"/>
            <w:noWrap/>
            <w:vAlign w:val="bottom"/>
            <w:hideMark/>
          </w:tcPr>
          <w:p w:rsidR="002A5682" w:rsidRPr="002A5682" w:rsidRDefault="002A5682" w:rsidP="002A5682">
            <w:pPr>
              <w:spacing w:after="0" w:line="240" w:lineRule="auto"/>
              <w:jc w:val="right"/>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39.05%</w:t>
            </w:r>
          </w:p>
        </w:tc>
        <w:tc>
          <w:tcPr>
            <w:tcW w:w="1710" w:type="dxa"/>
            <w:shd w:val="clear" w:color="auto" w:fill="auto"/>
            <w:noWrap/>
            <w:vAlign w:val="bottom"/>
            <w:hideMark/>
          </w:tcPr>
          <w:p w:rsidR="002A5682" w:rsidRPr="002A5682" w:rsidRDefault="002A5682" w:rsidP="002A5682">
            <w:pPr>
              <w:spacing w:after="0" w:line="240" w:lineRule="auto"/>
              <w:jc w:val="right"/>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39.05%</w:t>
            </w:r>
          </w:p>
        </w:tc>
        <w:tc>
          <w:tcPr>
            <w:tcW w:w="1890" w:type="dxa"/>
            <w:shd w:val="clear" w:color="auto" w:fill="auto"/>
            <w:noWrap/>
            <w:vAlign w:val="bottom"/>
            <w:hideMark/>
          </w:tcPr>
          <w:p w:rsidR="002A5682" w:rsidRPr="002A5682" w:rsidRDefault="002A5682" w:rsidP="002A5682">
            <w:pPr>
              <w:spacing w:after="0" w:line="240" w:lineRule="auto"/>
              <w:jc w:val="right"/>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39.05%</w:t>
            </w:r>
          </w:p>
        </w:tc>
      </w:tr>
      <w:tr w:rsidR="002A5682" w:rsidRPr="002A5682" w:rsidTr="002A5682">
        <w:trPr>
          <w:trHeight w:val="300"/>
        </w:trPr>
        <w:tc>
          <w:tcPr>
            <w:tcW w:w="5130" w:type="dxa"/>
            <w:gridSpan w:val="2"/>
            <w:shd w:val="clear" w:color="auto" w:fill="auto"/>
            <w:noWrap/>
            <w:vAlign w:val="bottom"/>
            <w:hideMark/>
          </w:tcPr>
          <w:p w:rsidR="002A5682" w:rsidRDefault="002A5682" w:rsidP="002A5682">
            <w:pPr>
              <w:spacing w:after="0" w:line="240" w:lineRule="auto"/>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 xml:space="preserve">INCREASE IN INCOME BEFORE </w:t>
            </w:r>
          </w:p>
          <w:p w:rsidR="002A5682" w:rsidRPr="002A5682" w:rsidRDefault="002A5682" w:rsidP="002A5682">
            <w:pPr>
              <w:spacing w:after="0" w:line="240" w:lineRule="auto"/>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ALLOCATIONS</w:t>
            </w:r>
          </w:p>
        </w:tc>
        <w:tc>
          <w:tcPr>
            <w:tcW w:w="1710" w:type="dxa"/>
            <w:shd w:val="clear" w:color="auto" w:fill="auto"/>
            <w:noWrap/>
            <w:vAlign w:val="bottom"/>
            <w:hideMark/>
          </w:tcPr>
          <w:p w:rsidR="002A5682" w:rsidRPr="002A5682" w:rsidRDefault="002A5682" w:rsidP="002A5682">
            <w:pPr>
              <w:spacing w:after="0" w:line="240" w:lineRule="auto"/>
              <w:jc w:val="right"/>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2,239</w:t>
            </w:r>
          </w:p>
        </w:tc>
        <w:tc>
          <w:tcPr>
            <w:tcW w:w="1890" w:type="dxa"/>
            <w:shd w:val="clear" w:color="auto" w:fill="auto"/>
            <w:noWrap/>
            <w:vAlign w:val="bottom"/>
            <w:hideMark/>
          </w:tcPr>
          <w:p w:rsidR="002A5682" w:rsidRPr="002A5682" w:rsidRDefault="002A5682" w:rsidP="002A5682">
            <w:pPr>
              <w:spacing w:after="0" w:line="240" w:lineRule="auto"/>
              <w:jc w:val="right"/>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2,939</w:t>
            </w:r>
          </w:p>
        </w:tc>
      </w:tr>
      <w:tr w:rsidR="002A5682" w:rsidRPr="002A5682" w:rsidTr="002A5682">
        <w:trPr>
          <w:trHeight w:val="300"/>
        </w:trPr>
        <w:tc>
          <w:tcPr>
            <w:tcW w:w="3510" w:type="dxa"/>
            <w:shd w:val="clear" w:color="auto" w:fill="auto"/>
            <w:noWrap/>
            <w:vAlign w:val="bottom"/>
            <w:hideMark/>
          </w:tcPr>
          <w:p w:rsidR="002A5682" w:rsidRPr="002A5682" w:rsidRDefault="002A5682" w:rsidP="002A5682">
            <w:pPr>
              <w:spacing w:after="0" w:line="240" w:lineRule="auto"/>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 xml:space="preserve">% INCREASE </w:t>
            </w:r>
          </w:p>
        </w:tc>
        <w:tc>
          <w:tcPr>
            <w:tcW w:w="1620" w:type="dxa"/>
            <w:shd w:val="clear" w:color="auto" w:fill="auto"/>
            <w:noWrap/>
            <w:vAlign w:val="bottom"/>
            <w:hideMark/>
          </w:tcPr>
          <w:p w:rsidR="002A5682" w:rsidRPr="002A5682" w:rsidRDefault="002A5682" w:rsidP="002A5682">
            <w:pPr>
              <w:spacing w:after="0" w:line="240" w:lineRule="auto"/>
              <w:rPr>
                <w:rFonts w:ascii="Calibri" w:eastAsia="Times New Roman" w:hAnsi="Calibri" w:cs="Times New Roman"/>
                <w:color w:val="000000"/>
                <w:lang w:eastAsia="en-IN"/>
              </w:rPr>
            </w:pPr>
          </w:p>
        </w:tc>
        <w:tc>
          <w:tcPr>
            <w:tcW w:w="1710" w:type="dxa"/>
            <w:shd w:val="clear" w:color="auto" w:fill="auto"/>
            <w:noWrap/>
            <w:vAlign w:val="bottom"/>
            <w:hideMark/>
          </w:tcPr>
          <w:p w:rsidR="002A5682" w:rsidRPr="002A5682" w:rsidRDefault="002A5682" w:rsidP="002A5682">
            <w:pPr>
              <w:spacing w:after="0" w:line="240" w:lineRule="auto"/>
              <w:jc w:val="right"/>
              <w:rPr>
                <w:rFonts w:ascii="Calibri" w:eastAsia="Times New Roman" w:hAnsi="Calibri" w:cs="Times New Roman"/>
                <w:color w:val="000000"/>
                <w:lang w:eastAsia="en-IN"/>
              </w:rPr>
            </w:pPr>
            <w:r w:rsidRPr="002A5682">
              <w:rPr>
                <w:rFonts w:ascii="Calibri" w:eastAsia="Times New Roman" w:hAnsi="Calibri" w:cs="Times New Roman"/>
                <w:color w:val="000000"/>
                <w:lang w:eastAsia="en-IN"/>
              </w:rPr>
              <w:t>319.82</w:t>
            </w:r>
            <w:r>
              <w:rPr>
                <w:rFonts w:ascii="Calibri" w:eastAsia="Times New Roman" w:hAnsi="Calibri" w:cs="Times New Roman"/>
                <w:color w:val="000000"/>
                <w:lang w:eastAsia="en-IN"/>
              </w:rPr>
              <w:t>%</w:t>
            </w:r>
          </w:p>
        </w:tc>
        <w:tc>
          <w:tcPr>
            <w:tcW w:w="1890" w:type="dxa"/>
            <w:shd w:val="clear" w:color="auto" w:fill="auto"/>
            <w:noWrap/>
            <w:vAlign w:val="bottom"/>
            <w:hideMark/>
          </w:tcPr>
          <w:p w:rsidR="002A5682" w:rsidRPr="002A5682" w:rsidRDefault="002A5682" w:rsidP="002A5682">
            <w:pPr>
              <w:spacing w:after="0" w:line="240" w:lineRule="auto"/>
              <w:jc w:val="right"/>
              <w:rPr>
                <w:rFonts w:ascii="Calibri" w:eastAsia="Times New Roman" w:hAnsi="Calibri" w:cs="Times New Roman"/>
                <w:color w:val="000000"/>
                <w:lang w:eastAsia="en-IN"/>
              </w:rPr>
            </w:pPr>
            <w:r>
              <w:rPr>
                <w:rFonts w:ascii="Calibri" w:eastAsia="Times New Roman" w:hAnsi="Calibri" w:cs="Times New Roman"/>
                <w:color w:val="000000"/>
                <w:lang w:eastAsia="en-IN"/>
              </w:rPr>
              <w:t>419.81%</w:t>
            </w:r>
          </w:p>
        </w:tc>
      </w:tr>
    </w:tbl>
    <w:p w:rsidR="00E70D4E" w:rsidRDefault="00E70D4E" w:rsidP="001A4F6A">
      <w:pPr>
        <w:pStyle w:val="NoSpacing"/>
        <w:spacing w:line="480" w:lineRule="auto"/>
        <w:jc w:val="both"/>
        <w:rPr>
          <w:rFonts w:ascii="Times New Roman" w:hAnsi="Times New Roman" w:cs="Times New Roman"/>
          <w:sz w:val="24"/>
          <w:szCs w:val="24"/>
        </w:rPr>
      </w:pPr>
    </w:p>
    <w:p w:rsidR="0008280D" w:rsidRDefault="0008280D" w:rsidP="001A4F6A">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clearly is making its mark on the profitability of the firm and the Pickering Store is not doing that bad. Further the margin can be improved with the capacity being more utilised in the next year or so as there has been a proposal to open new stores (retail) to augment the Toronto store and as the management is more comfortable in running such retail joints. </w:t>
      </w:r>
    </w:p>
    <w:p w:rsidR="00B57787" w:rsidRDefault="00B57787" w:rsidP="001A4F6A">
      <w:pPr>
        <w:pStyle w:val="NoSpacing"/>
        <w:spacing w:line="480" w:lineRule="auto"/>
        <w:jc w:val="both"/>
        <w:rPr>
          <w:rFonts w:ascii="Times New Roman" w:hAnsi="Times New Roman" w:cs="Times New Roman"/>
          <w:sz w:val="24"/>
          <w:szCs w:val="24"/>
        </w:rPr>
      </w:pPr>
    </w:p>
    <w:p w:rsidR="00B57787" w:rsidRDefault="00B57787" w:rsidP="001A4F6A">
      <w:pPr>
        <w:pStyle w:val="NoSpacing"/>
        <w:spacing w:line="480" w:lineRule="auto"/>
        <w:jc w:val="both"/>
        <w:rPr>
          <w:rFonts w:ascii="Calibri" w:eastAsia="Times New Roman" w:hAnsi="Calibri" w:cs="Times New Roman"/>
          <w:b/>
          <w:color w:val="000000"/>
          <w:lang w:eastAsia="en-IN"/>
        </w:rPr>
      </w:pPr>
      <w:r w:rsidRPr="005B1175">
        <w:rPr>
          <w:rFonts w:ascii="Calibri" w:eastAsia="Times New Roman" w:hAnsi="Calibri" w:cs="Times New Roman"/>
          <w:b/>
          <w:color w:val="000000"/>
          <w:lang w:eastAsia="en-IN"/>
        </w:rPr>
        <w:lastRenderedPageBreak/>
        <w:t>STORE NETWORK EXPANSION</w:t>
      </w:r>
    </w:p>
    <w:p w:rsidR="00B57787" w:rsidRPr="00B57787" w:rsidRDefault="00B57787" w:rsidP="00B57787">
      <w:pPr>
        <w:spacing w:before="45" w:after="270" w:line="480" w:lineRule="auto"/>
        <w:jc w:val="both"/>
        <w:rPr>
          <w:rFonts w:ascii="Times New Roman" w:eastAsia="Times New Roman" w:hAnsi="Times New Roman" w:cs="Times New Roman"/>
          <w:color w:val="000000"/>
          <w:sz w:val="23"/>
          <w:szCs w:val="23"/>
        </w:rPr>
      </w:pPr>
      <w:r w:rsidRPr="00B57787">
        <w:rPr>
          <w:rFonts w:ascii="Times New Roman" w:eastAsia="Times New Roman" w:hAnsi="Times New Roman" w:cs="Times New Roman"/>
          <w:color w:val="000000"/>
          <w:sz w:val="23"/>
          <w:szCs w:val="23"/>
        </w:rPr>
        <w:t>New stores would bring in economies of scale. It would also help to reduce the piled up inventory being cleared in a few months by reducing the price by offering volume discounts.</w:t>
      </w:r>
    </w:p>
    <w:p w:rsidR="00B57787" w:rsidRDefault="00B57787" w:rsidP="00B57787">
      <w:pPr>
        <w:spacing w:before="45" w:after="270" w:line="480" w:lineRule="auto"/>
        <w:jc w:val="both"/>
        <w:rPr>
          <w:rFonts w:ascii="Times New Roman" w:eastAsia="Times New Roman" w:hAnsi="Times New Roman" w:cs="Times New Roman"/>
          <w:color w:val="000000"/>
          <w:sz w:val="23"/>
          <w:szCs w:val="23"/>
        </w:rPr>
      </w:pPr>
      <w:r w:rsidRPr="00B57787">
        <w:rPr>
          <w:rFonts w:ascii="Times New Roman" w:eastAsia="Times New Roman" w:hAnsi="Times New Roman" w:cs="Times New Roman"/>
          <w:color w:val="000000"/>
          <w:sz w:val="23"/>
          <w:szCs w:val="23"/>
        </w:rPr>
        <w:t xml:space="preserve">New stores would reduce the fixed costs apportionment and thus reduce the overall cost of production. The reduction will save costs which can be used </w:t>
      </w:r>
      <w:proofErr w:type="spellStart"/>
      <w:r w:rsidRPr="00B57787">
        <w:rPr>
          <w:rFonts w:ascii="Times New Roman" w:eastAsia="Times New Roman" w:hAnsi="Times New Roman" w:cs="Times New Roman"/>
          <w:color w:val="000000"/>
          <w:sz w:val="23"/>
          <w:szCs w:val="23"/>
        </w:rPr>
        <w:t>b</w:t>
      </w:r>
      <w:proofErr w:type="spellEnd"/>
      <w:r w:rsidRPr="00B57787">
        <w:rPr>
          <w:rFonts w:ascii="Times New Roman" w:eastAsia="Times New Roman" w:hAnsi="Times New Roman" w:cs="Times New Roman"/>
          <w:color w:val="000000"/>
          <w:sz w:val="23"/>
          <w:szCs w:val="23"/>
        </w:rPr>
        <w:t xml:space="preserve"> the company to outsource some of the material components form outside of Canada and thus make it viable as more components would reduce the per unit or per tonne transportation cost by being able to engage full containers.</w:t>
      </w:r>
    </w:p>
    <w:p w:rsidR="00B57787" w:rsidRDefault="00B57787" w:rsidP="00B57787">
      <w:pPr>
        <w:spacing w:before="45" w:after="270" w:line="48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But it has its own disadvantages:</w:t>
      </w:r>
    </w:p>
    <w:p w:rsidR="00B57787" w:rsidRDefault="00B57787" w:rsidP="00B57787">
      <w:pPr>
        <w:pStyle w:val="ListParagraph"/>
        <w:numPr>
          <w:ilvl w:val="0"/>
          <w:numId w:val="4"/>
        </w:numPr>
        <w:spacing w:before="45" w:after="270" w:line="48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Finding the right location</w:t>
      </w:r>
    </w:p>
    <w:p w:rsidR="00B57787" w:rsidRDefault="00B57787" w:rsidP="00B57787">
      <w:pPr>
        <w:pStyle w:val="ListParagraph"/>
        <w:numPr>
          <w:ilvl w:val="0"/>
          <w:numId w:val="4"/>
        </w:numPr>
        <w:spacing w:before="45" w:after="270" w:line="48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New stores need more working capital investment in the form of inventory.</w:t>
      </w:r>
    </w:p>
    <w:p w:rsidR="00B57787" w:rsidRDefault="00B57787" w:rsidP="00B57787">
      <w:pPr>
        <w:pStyle w:val="ListParagraph"/>
        <w:numPr>
          <w:ilvl w:val="0"/>
          <w:numId w:val="4"/>
        </w:numPr>
        <w:spacing w:before="45" w:after="270" w:line="48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Staffing and hiring trained salesmen is an area of concern.</w:t>
      </w:r>
    </w:p>
    <w:p w:rsidR="0008280D" w:rsidRDefault="00B57787" w:rsidP="001A4F6A">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When analysed from the above perspectives the results are found to support network expansion. </w:t>
      </w:r>
      <w:r w:rsidR="0008280D">
        <w:rPr>
          <w:rFonts w:ascii="Times New Roman" w:hAnsi="Times New Roman" w:cs="Times New Roman"/>
          <w:sz w:val="24"/>
          <w:szCs w:val="24"/>
        </w:rPr>
        <w:t xml:space="preserve">The Retails store (single) is assumed to incur the following expenses in the first month of its operations: </w:t>
      </w:r>
    </w:p>
    <w:tbl>
      <w:tblPr>
        <w:tblW w:w="67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0"/>
        <w:gridCol w:w="2540"/>
      </w:tblGrid>
      <w:tr w:rsidR="005B1175" w:rsidRPr="005B1175" w:rsidTr="005B1175">
        <w:trPr>
          <w:trHeight w:val="300"/>
        </w:trPr>
        <w:tc>
          <w:tcPr>
            <w:tcW w:w="6720" w:type="dxa"/>
            <w:gridSpan w:val="2"/>
            <w:shd w:val="clear" w:color="auto" w:fill="auto"/>
            <w:noWrap/>
            <w:vAlign w:val="bottom"/>
            <w:hideMark/>
          </w:tcPr>
          <w:p w:rsidR="005B1175" w:rsidRPr="005B1175" w:rsidRDefault="005B1175" w:rsidP="005B1175">
            <w:pPr>
              <w:spacing w:after="0" w:line="240" w:lineRule="auto"/>
              <w:rPr>
                <w:rFonts w:ascii="Calibri" w:eastAsia="Times New Roman" w:hAnsi="Calibri" w:cs="Times New Roman"/>
                <w:color w:val="000000"/>
                <w:lang w:eastAsia="en-IN"/>
              </w:rPr>
            </w:pPr>
            <w:r w:rsidRPr="005B1175">
              <w:rPr>
                <w:rFonts w:ascii="Calibri" w:eastAsia="Times New Roman" w:hAnsi="Calibri" w:cs="Times New Roman"/>
                <w:color w:val="000000"/>
                <w:lang w:eastAsia="en-IN"/>
              </w:rPr>
              <w:t>STORE NETWORK EXPANSION FOR CFM (AVG MONTHLY ESTIMATE)</w:t>
            </w:r>
          </w:p>
        </w:tc>
      </w:tr>
      <w:tr w:rsidR="005B1175" w:rsidRPr="005B1175" w:rsidTr="005B1175">
        <w:trPr>
          <w:trHeight w:val="300"/>
        </w:trPr>
        <w:tc>
          <w:tcPr>
            <w:tcW w:w="4180" w:type="dxa"/>
            <w:shd w:val="clear" w:color="auto" w:fill="auto"/>
            <w:noWrap/>
            <w:vAlign w:val="bottom"/>
            <w:hideMark/>
          </w:tcPr>
          <w:p w:rsidR="005B1175" w:rsidRPr="005B1175" w:rsidRDefault="005B1175" w:rsidP="005B1175">
            <w:pPr>
              <w:spacing w:after="0" w:line="240" w:lineRule="auto"/>
              <w:rPr>
                <w:rFonts w:ascii="Calibri" w:eastAsia="Times New Roman" w:hAnsi="Calibri" w:cs="Times New Roman"/>
                <w:color w:val="000000"/>
                <w:lang w:eastAsia="en-IN"/>
              </w:rPr>
            </w:pPr>
          </w:p>
        </w:tc>
        <w:tc>
          <w:tcPr>
            <w:tcW w:w="2540" w:type="dxa"/>
            <w:shd w:val="clear" w:color="auto" w:fill="auto"/>
            <w:noWrap/>
            <w:vAlign w:val="bottom"/>
            <w:hideMark/>
          </w:tcPr>
          <w:p w:rsidR="005B1175" w:rsidRPr="005B1175" w:rsidRDefault="005B1175" w:rsidP="005B1175">
            <w:pPr>
              <w:spacing w:after="0" w:line="240" w:lineRule="auto"/>
              <w:rPr>
                <w:rFonts w:ascii="Calibri" w:eastAsia="Times New Roman" w:hAnsi="Calibri" w:cs="Times New Roman"/>
                <w:color w:val="000000"/>
                <w:lang w:eastAsia="en-IN"/>
              </w:rPr>
            </w:pPr>
            <w:r w:rsidRPr="005B1175">
              <w:rPr>
                <w:rFonts w:ascii="Calibri" w:eastAsia="Times New Roman" w:hAnsi="Calibri" w:cs="Times New Roman"/>
                <w:color w:val="000000"/>
                <w:lang w:eastAsia="en-IN"/>
              </w:rPr>
              <w:t>ESTIMATE</w:t>
            </w:r>
            <w:r>
              <w:rPr>
                <w:rFonts w:ascii="Calibri" w:eastAsia="Times New Roman" w:hAnsi="Calibri" w:cs="Times New Roman"/>
                <w:color w:val="000000"/>
                <w:lang w:eastAsia="en-IN"/>
              </w:rPr>
              <w:t>D $</w:t>
            </w:r>
          </w:p>
        </w:tc>
      </w:tr>
      <w:tr w:rsidR="005B1175" w:rsidRPr="005B1175" w:rsidTr="005B1175">
        <w:trPr>
          <w:trHeight w:val="300"/>
        </w:trPr>
        <w:tc>
          <w:tcPr>
            <w:tcW w:w="4180" w:type="dxa"/>
            <w:shd w:val="clear" w:color="auto" w:fill="auto"/>
            <w:noWrap/>
            <w:vAlign w:val="bottom"/>
            <w:hideMark/>
          </w:tcPr>
          <w:p w:rsidR="005B1175" w:rsidRPr="005B1175" w:rsidRDefault="005B1175" w:rsidP="005B1175">
            <w:pPr>
              <w:spacing w:after="0" w:line="240" w:lineRule="auto"/>
              <w:rPr>
                <w:rFonts w:ascii="Calibri" w:eastAsia="Times New Roman" w:hAnsi="Calibri" w:cs="Times New Roman"/>
                <w:color w:val="000000"/>
                <w:lang w:eastAsia="en-IN"/>
              </w:rPr>
            </w:pPr>
            <w:r w:rsidRPr="005B1175">
              <w:rPr>
                <w:rFonts w:ascii="Calibri" w:eastAsia="Times New Roman" w:hAnsi="Calibri" w:cs="Times New Roman"/>
                <w:color w:val="000000"/>
                <w:lang w:eastAsia="en-IN"/>
              </w:rPr>
              <w:t>sales</w:t>
            </w:r>
          </w:p>
        </w:tc>
        <w:tc>
          <w:tcPr>
            <w:tcW w:w="2540" w:type="dxa"/>
            <w:shd w:val="clear" w:color="auto" w:fill="auto"/>
            <w:noWrap/>
            <w:vAlign w:val="bottom"/>
            <w:hideMark/>
          </w:tcPr>
          <w:p w:rsidR="005B1175" w:rsidRPr="005B1175" w:rsidRDefault="005B1175" w:rsidP="005B1175">
            <w:pPr>
              <w:spacing w:after="0" w:line="240" w:lineRule="auto"/>
              <w:jc w:val="right"/>
              <w:rPr>
                <w:rFonts w:ascii="Calibri" w:eastAsia="Times New Roman" w:hAnsi="Calibri" w:cs="Times New Roman"/>
                <w:color w:val="000000"/>
                <w:lang w:eastAsia="en-IN"/>
              </w:rPr>
            </w:pPr>
            <w:r w:rsidRPr="005B1175">
              <w:rPr>
                <w:rFonts w:ascii="Calibri" w:eastAsia="Times New Roman" w:hAnsi="Calibri" w:cs="Times New Roman"/>
                <w:color w:val="000000"/>
                <w:lang w:eastAsia="en-IN"/>
              </w:rPr>
              <w:t>2,00,000</w:t>
            </w:r>
          </w:p>
        </w:tc>
      </w:tr>
      <w:tr w:rsidR="005B1175" w:rsidRPr="005B1175" w:rsidTr="005B1175">
        <w:trPr>
          <w:trHeight w:val="300"/>
        </w:trPr>
        <w:tc>
          <w:tcPr>
            <w:tcW w:w="4180" w:type="dxa"/>
            <w:shd w:val="clear" w:color="auto" w:fill="auto"/>
            <w:noWrap/>
            <w:vAlign w:val="bottom"/>
            <w:hideMark/>
          </w:tcPr>
          <w:p w:rsidR="005B1175" w:rsidRPr="005B1175" w:rsidRDefault="005B1175" w:rsidP="005B1175">
            <w:pPr>
              <w:spacing w:after="0" w:line="240" w:lineRule="auto"/>
              <w:rPr>
                <w:rFonts w:ascii="Calibri" w:eastAsia="Times New Roman" w:hAnsi="Calibri" w:cs="Times New Roman"/>
                <w:color w:val="000000"/>
                <w:lang w:eastAsia="en-IN"/>
              </w:rPr>
            </w:pPr>
            <w:r w:rsidRPr="005B1175">
              <w:rPr>
                <w:rFonts w:ascii="Calibri" w:eastAsia="Times New Roman" w:hAnsi="Calibri" w:cs="Times New Roman"/>
                <w:color w:val="000000"/>
                <w:lang w:eastAsia="en-IN"/>
              </w:rPr>
              <w:t>less:</w:t>
            </w:r>
          </w:p>
        </w:tc>
        <w:tc>
          <w:tcPr>
            <w:tcW w:w="2540" w:type="dxa"/>
            <w:shd w:val="clear" w:color="auto" w:fill="auto"/>
            <w:noWrap/>
            <w:vAlign w:val="bottom"/>
            <w:hideMark/>
          </w:tcPr>
          <w:p w:rsidR="005B1175" w:rsidRPr="005B1175" w:rsidRDefault="005B1175" w:rsidP="005B1175">
            <w:pPr>
              <w:spacing w:after="0" w:line="240" w:lineRule="auto"/>
              <w:rPr>
                <w:rFonts w:ascii="Calibri" w:eastAsia="Times New Roman" w:hAnsi="Calibri" w:cs="Times New Roman"/>
                <w:color w:val="000000"/>
                <w:lang w:eastAsia="en-IN"/>
              </w:rPr>
            </w:pPr>
          </w:p>
        </w:tc>
      </w:tr>
      <w:tr w:rsidR="005B1175" w:rsidRPr="005B1175" w:rsidTr="005B1175">
        <w:trPr>
          <w:trHeight w:val="300"/>
        </w:trPr>
        <w:tc>
          <w:tcPr>
            <w:tcW w:w="4180" w:type="dxa"/>
            <w:shd w:val="clear" w:color="auto" w:fill="auto"/>
            <w:noWrap/>
            <w:vAlign w:val="bottom"/>
            <w:hideMark/>
          </w:tcPr>
          <w:p w:rsidR="005B1175" w:rsidRPr="005B1175" w:rsidRDefault="005B1175" w:rsidP="005B1175">
            <w:pPr>
              <w:spacing w:after="0" w:line="240" w:lineRule="auto"/>
              <w:rPr>
                <w:rFonts w:ascii="Calibri" w:eastAsia="Times New Roman" w:hAnsi="Calibri" w:cs="Times New Roman"/>
                <w:color w:val="000000"/>
                <w:lang w:eastAsia="en-IN"/>
              </w:rPr>
            </w:pPr>
            <w:r w:rsidRPr="005B1175">
              <w:rPr>
                <w:rFonts w:ascii="Calibri" w:eastAsia="Times New Roman" w:hAnsi="Calibri" w:cs="Times New Roman"/>
                <w:color w:val="000000"/>
                <w:lang w:eastAsia="en-IN"/>
              </w:rPr>
              <w:t>cost of goods sold@67%</w:t>
            </w:r>
          </w:p>
        </w:tc>
        <w:tc>
          <w:tcPr>
            <w:tcW w:w="2540" w:type="dxa"/>
            <w:shd w:val="clear" w:color="auto" w:fill="auto"/>
            <w:noWrap/>
            <w:vAlign w:val="bottom"/>
            <w:hideMark/>
          </w:tcPr>
          <w:p w:rsidR="005B1175" w:rsidRPr="005B1175" w:rsidRDefault="005B1175" w:rsidP="005B1175">
            <w:pPr>
              <w:spacing w:after="0" w:line="240" w:lineRule="auto"/>
              <w:jc w:val="right"/>
              <w:rPr>
                <w:rFonts w:ascii="Calibri" w:eastAsia="Times New Roman" w:hAnsi="Calibri" w:cs="Times New Roman"/>
                <w:color w:val="000000"/>
                <w:lang w:eastAsia="en-IN"/>
              </w:rPr>
            </w:pPr>
            <w:r w:rsidRPr="005B1175">
              <w:rPr>
                <w:rFonts w:ascii="Calibri" w:eastAsia="Times New Roman" w:hAnsi="Calibri" w:cs="Times New Roman"/>
                <w:color w:val="000000"/>
                <w:lang w:eastAsia="en-IN"/>
              </w:rPr>
              <w:t>134000</w:t>
            </w:r>
          </w:p>
        </w:tc>
      </w:tr>
      <w:tr w:rsidR="005B1175" w:rsidRPr="005B1175" w:rsidTr="005B1175">
        <w:trPr>
          <w:trHeight w:val="300"/>
        </w:trPr>
        <w:tc>
          <w:tcPr>
            <w:tcW w:w="4180" w:type="dxa"/>
            <w:shd w:val="clear" w:color="auto" w:fill="auto"/>
            <w:noWrap/>
            <w:vAlign w:val="bottom"/>
            <w:hideMark/>
          </w:tcPr>
          <w:p w:rsidR="005B1175" w:rsidRPr="005B1175" w:rsidRDefault="005B1175" w:rsidP="005B1175">
            <w:pPr>
              <w:spacing w:after="0" w:line="240" w:lineRule="auto"/>
              <w:rPr>
                <w:rFonts w:ascii="Calibri" w:eastAsia="Times New Roman" w:hAnsi="Calibri" w:cs="Times New Roman"/>
                <w:color w:val="000000"/>
                <w:lang w:eastAsia="en-IN"/>
              </w:rPr>
            </w:pPr>
            <w:r w:rsidRPr="005B1175">
              <w:rPr>
                <w:rFonts w:ascii="Calibri" w:eastAsia="Times New Roman" w:hAnsi="Calibri" w:cs="Times New Roman"/>
                <w:color w:val="000000"/>
                <w:lang w:eastAsia="en-IN"/>
              </w:rPr>
              <w:t>gross Margin</w:t>
            </w:r>
          </w:p>
        </w:tc>
        <w:tc>
          <w:tcPr>
            <w:tcW w:w="2540" w:type="dxa"/>
            <w:shd w:val="clear" w:color="auto" w:fill="auto"/>
            <w:noWrap/>
            <w:vAlign w:val="bottom"/>
            <w:hideMark/>
          </w:tcPr>
          <w:p w:rsidR="005B1175" w:rsidRPr="005B1175" w:rsidRDefault="005B1175" w:rsidP="005B1175">
            <w:pPr>
              <w:spacing w:after="0" w:line="240" w:lineRule="auto"/>
              <w:jc w:val="right"/>
              <w:rPr>
                <w:rFonts w:ascii="Calibri" w:eastAsia="Times New Roman" w:hAnsi="Calibri" w:cs="Times New Roman"/>
                <w:color w:val="000000"/>
                <w:lang w:eastAsia="en-IN"/>
              </w:rPr>
            </w:pPr>
            <w:r w:rsidRPr="005B1175">
              <w:rPr>
                <w:rFonts w:ascii="Calibri" w:eastAsia="Times New Roman" w:hAnsi="Calibri" w:cs="Times New Roman"/>
                <w:color w:val="000000"/>
                <w:lang w:eastAsia="en-IN"/>
              </w:rPr>
              <w:t>66,000</w:t>
            </w:r>
          </w:p>
        </w:tc>
      </w:tr>
      <w:tr w:rsidR="005B1175" w:rsidRPr="005B1175" w:rsidTr="005B1175">
        <w:trPr>
          <w:trHeight w:val="300"/>
        </w:trPr>
        <w:tc>
          <w:tcPr>
            <w:tcW w:w="4180" w:type="dxa"/>
            <w:shd w:val="clear" w:color="auto" w:fill="auto"/>
            <w:noWrap/>
            <w:vAlign w:val="bottom"/>
            <w:hideMark/>
          </w:tcPr>
          <w:p w:rsidR="005B1175" w:rsidRPr="005B1175" w:rsidRDefault="005B1175" w:rsidP="005B1175">
            <w:pPr>
              <w:spacing w:after="0" w:line="240" w:lineRule="auto"/>
              <w:rPr>
                <w:rFonts w:ascii="Calibri" w:eastAsia="Times New Roman" w:hAnsi="Calibri" w:cs="Times New Roman"/>
                <w:color w:val="000000"/>
                <w:lang w:eastAsia="en-IN"/>
              </w:rPr>
            </w:pPr>
            <w:r w:rsidRPr="005B1175">
              <w:rPr>
                <w:rFonts w:ascii="Calibri" w:eastAsia="Times New Roman" w:hAnsi="Calibri" w:cs="Times New Roman"/>
                <w:color w:val="000000"/>
                <w:lang w:eastAsia="en-IN"/>
              </w:rPr>
              <w:t>less:</w:t>
            </w:r>
          </w:p>
        </w:tc>
        <w:tc>
          <w:tcPr>
            <w:tcW w:w="2540" w:type="dxa"/>
            <w:shd w:val="clear" w:color="auto" w:fill="auto"/>
            <w:noWrap/>
            <w:vAlign w:val="bottom"/>
            <w:hideMark/>
          </w:tcPr>
          <w:p w:rsidR="005B1175" w:rsidRPr="005B1175" w:rsidRDefault="005B1175" w:rsidP="005B1175">
            <w:pPr>
              <w:spacing w:after="0" w:line="240" w:lineRule="auto"/>
              <w:rPr>
                <w:rFonts w:ascii="Calibri" w:eastAsia="Times New Roman" w:hAnsi="Calibri" w:cs="Times New Roman"/>
                <w:color w:val="000000"/>
                <w:lang w:eastAsia="en-IN"/>
              </w:rPr>
            </w:pPr>
          </w:p>
        </w:tc>
      </w:tr>
      <w:tr w:rsidR="005B1175" w:rsidRPr="005B1175" w:rsidTr="005B1175">
        <w:trPr>
          <w:trHeight w:val="300"/>
        </w:trPr>
        <w:tc>
          <w:tcPr>
            <w:tcW w:w="4180" w:type="dxa"/>
            <w:shd w:val="clear" w:color="auto" w:fill="auto"/>
            <w:noWrap/>
            <w:vAlign w:val="bottom"/>
            <w:hideMark/>
          </w:tcPr>
          <w:p w:rsidR="005B1175" w:rsidRPr="005B1175" w:rsidRDefault="005B1175" w:rsidP="005B1175">
            <w:pPr>
              <w:spacing w:after="0" w:line="240" w:lineRule="auto"/>
              <w:rPr>
                <w:rFonts w:ascii="Calibri" w:eastAsia="Times New Roman" w:hAnsi="Calibri" w:cs="Times New Roman"/>
                <w:color w:val="000000"/>
                <w:lang w:eastAsia="en-IN"/>
              </w:rPr>
            </w:pPr>
            <w:r w:rsidRPr="005B1175">
              <w:rPr>
                <w:rFonts w:ascii="Calibri" w:eastAsia="Times New Roman" w:hAnsi="Calibri" w:cs="Times New Roman"/>
                <w:color w:val="000000"/>
                <w:lang w:eastAsia="en-IN"/>
              </w:rPr>
              <w:t>rent</w:t>
            </w:r>
          </w:p>
        </w:tc>
        <w:tc>
          <w:tcPr>
            <w:tcW w:w="2540" w:type="dxa"/>
            <w:shd w:val="clear" w:color="auto" w:fill="auto"/>
            <w:noWrap/>
            <w:vAlign w:val="bottom"/>
            <w:hideMark/>
          </w:tcPr>
          <w:p w:rsidR="005B1175" w:rsidRPr="005B1175" w:rsidRDefault="005B1175" w:rsidP="005B1175">
            <w:pPr>
              <w:spacing w:after="0" w:line="240" w:lineRule="auto"/>
              <w:jc w:val="right"/>
              <w:rPr>
                <w:rFonts w:ascii="Calibri" w:eastAsia="Times New Roman" w:hAnsi="Calibri" w:cs="Times New Roman"/>
                <w:color w:val="000000"/>
                <w:lang w:eastAsia="en-IN"/>
              </w:rPr>
            </w:pPr>
            <w:r w:rsidRPr="005B1175">
              <w:rPr>
                <w:rFonts w:ascii="Calibri" w:eastAsia="Times New Roman" w:hAnsi="Calibri" w:cs="Times New Roman"/>
                <w:color w:val="000000"/>
                <w:lang w:eastAsia="en-IN"/>
              </w:rPr>
              <w:t>15,000</w:t>
            </w:r>
          </w:p>
        </w:tc>
      </w:tr>
      <w:tr w:rsidR="005B1175" w:rsidRPr="005B1175" w:rsidTr="005B1175">
        <w:trPr>
          <w:trHeight w:val="300"/>
        </w:trPr>
        <w:tc>
          <w:tcPr>
            <w:tcW w:w="4180" w:type="dxa"/>
            <w:shd w:val="clear" w:color="auto" w:fill="auto"/>
            <w:noWrap/>
            <w:vAlign w:val="bottom"/>
            <w:hideMark/>
          </w:tcPr>
          <w:p w:rsidR="005B1175" w:rsidRPr="005B1175" w:rsidRDefault="005B1175" w:rsidP="005B1175">
            <w:pPr>
              <w:spacing w:after="0" w:line="240" w:lineRule="auto"/>
              <w:rPr>
                <w:rFonts w:ascii="Calibri" w:eastAsia="Times New Roman" w:hAnsi="Calibri" w:cs="Times New Roman"/>
                <w:color w:val="000000"/>
                <w:lang w:eastAsia="en-IN"/>
              </w:rPr>
            </w:pPr>
            <w:r w:rsidRPr="005B1175">
              <w:rPr>
                <w:rFonts w:ascii="Calibri" w:eastAsia="Times New Roman" w:hAnsi="Calibri" w:cs="Times New Roman"/>
                <w:color w:val="000000"/>
                <w:lang w:eastAsia="en-IN"/>
              </w:rPr>
              <w:t xml:space="preserve">advertisement </w:t>
            </w:r>
          </w:p>
        </w:tc>
        <w:tc>
          <w:tcPr>
            <w:tcW w:w="2540" w:type="dxa"/>
            <w:shd w:val="clear" w:color="auto" w:fill="auto"/>
            <w:noWrap/>
            <w:vAlign w:val="bottom"/>
            <w:hideMark/>
          </w:tcPr>
          <w:p w:rsidR="005B1175" w:rsidRPr="005B1175" w:rsidRDefault="005B1175" w:rsidP="005B1175">
            <w:pPr>
              <w:spacing w:after="0" w:line="240" w:lineRule="auto"/>
              <w:jc w:val="right"/>
              <w:rPr>
                <w:rFonts w:ascii="Calibri" w:eastAsia="Times New Roman" w:hAnsi="Calibri" w:cs="Times New Roman"/>
                <w:color w:val="000000"/>
                <w:lang w:eastAsia="en-IN"/>
              </w:rPr>
            </w:pPr>
            <w:r w:rsidRPr="005B1175">
              <w:rPr>
                <w:rFonts w:ascii="Calibri" w:eastAsia="Times New Roman" w:hAnsi="Calibri" w:cs="Times New Roman"/>
                <w:color w:val="000000"/>
                <w:lang w:eastAsia="en-IN"/>
              </w:rPr>
              <w:t>17,000</w:t>
            </w:r>
          </w:p>
        </w:tc>
      </w:tr>
      <w:tr w:rsidR="005B1175" w:rsidRPr="005B1175" w:rsidTr="005B1175">
        <w:trPr>
          <w:trHeight w:val="300"/>
        </w:trPr>
        <w:tc>
          <w:tcPr>
            <w:tcW w:w="4180" w:type="dxa"/>
            <w:shd w:val="clear" w:color="auto" w:fill="auto"/>
            <w:noWrap/>
            <w:vAlign w:val="bottom"/>
            <w:hideMark/>
          </w:tcPr>
          <w:p w:rsidR="005B1175" w:rsidRPr="005B1175" w:rsidRDefault="005B1175" w:rsidP="005B1175">
            <w:pPr>
              <w:spacing w:after="0" w:line="240" w:lineRule="auto"/>
              <w:rPr>
                <w:rFonts w:ascii="Calibri" w:eastAsia="Times New Roman" w:hAnsi="Calibri" w:cs="Times New Roman"/>
                <w:color w:val="000000"/>
                <w:lang w:eastAsia="en-IN"/>
              </w:rPr>
            </w:pPr>
            <w:r w:rsidRPr="005B1175">
              <w:rPr>
                <w:rFonts w:ascii="Calibri" w:eastAsia="Times New Roman" w:hAnsi="Calibri" w:cs="Times New Roman"/>
                <w:color w:val="000000"/>
                <w:lang w:eastAsia="en-IN"/>
              </w:rPr>
              <w:t>selling expenses</w:t>
            </w:r>
          </w:p>
        </w:tc>
        <w:tc>
          <w:tcPr>
            <w:tcW w:w="2540" w:type="dxa"/>
            <w:shd w:val="clear" w:color="auto" w:fill="auto"/>
            <w:noWrap/>
            <w:vAlign w:val="bottom"/>
            <w:hideMark/>
          </w:tcPr>
          <w:p w:rsidR="005B1175" w:rsidRPr="005B1175" w:rsidRDefault="005B1175" w:rsidP="005B1175">
            <w:pPr>
              <w:spacing w:after="0" w:line="240" w:lineRule="auto"/>
              <w:jc w:val="right"/>
              <w:rPr>
                <w:rFonts w:ascii="Calibri" w:eastAsia="Times New Roman" w:hAnsi="Calibri" w:cs="Times New Roman"/>
                <w:color w:val="000000"/>
                <w:lang w:eastAsia="en-IN"/>
              </w:rPr>
            </w:pPr>
            <w:r w:rsidRPr="005B1175">
              <w:rPr>
                <w:rFonts w:ascii="Calibri" w:eastAsia="Times New Roman" w:hAnsi="Calibri" w:cs="Times New Roman"/>
                <w:color w:val="000000"/>
                <w:lang w:eastAsia="en-IN"/>
              </w:rPr>
              <w:t>4,800</w:t>
            </w:r>
          </w:p>
        </w:tc>
      </w:tr>
      <w:tr w:rsidR="005B1175" w:rsidRPr="005B1175" w:rsidTr="005B1175">
        <w:trPr>
          <w:trHeight w:val="300"/>
        </w:trPr>
        <w:tc>
          <w:tcPr>
            <w:tcW w:w="4180" w:type="dxa"/>
            <w:shd w:val="clear" w:color="auto" w:fill="auto"/>
            <w:noWrap/>
            <w:vAlign w:val="bottom"/>
            <w:hideMark/>
          </w:tcPr>
          <w:p w:rsidR="005B1175" w:rsidRPr="005B1175" w:rsidRDefault="005B1175" w:rsidP="005B1175">
            <w:pPr>
              <w:spacing w:after="0" w:line="240" w:lineRule="auto"/>
              <w:rPr>
                <w:rFonts w:ascii="Calibri" w:eastAsia="Times New Roman" w:hAnsi="Calibri" w:cs="Times New Roman"/>
                <w:color w:val="000000"/>
                <w:lang w:eastAsia="en-IN"/>
              </w:rPr>
            </w:pPr>
            <w:r w:rsidRPr="005B1175">
              <w:rPr>
                <w:rFonts w:ascii="Calibri" w:eastAsia="Times New Roman" w:hAnsi="Calibri" w:cs="Times New Roman"/>
                <w:color w:val="000000"/>
                <w:lang w:eastAsia="en-IN"/>
              </w:rPr>
              <w:t>utilities</w:t>
            </w:r>
          </w:p>
        </w:tc>
        <w:tc>
          <w:tcPr>
            <w:tcW w:w="2540" w:type="dxa"/>
            <w:shd w:val="clear" w:color="auto" w:fill="auto"/>
            <w:noWrap/>
            <w:vAlign w:val="bottom"/>
            <w:hideMark/>
          </w:tcPr>
          <w:p w:rsidR="005B1175" w:rsidRPr="005B1175" w:rsidRDefault="005B1175" w:rsidP="005B1175">
            <w:pPr>
              <w:spacing w:after="0" w:line="240" w:lineRule="auto"/>
              <w:jc w:val="right"/>
              <w:rPr>
                <w:rFonts w:ascii="Calibri" w:eastAsia="Times New Roman" w:hAnsi="Calibri" w:cs="Times New Roman"/>
                <w:color w:val="000000"/>
                <w:lang w:eastAsia="en-IN"/>
              </w:rPr>
            </w:pPr>
            <w:r w:rsidRPr="005B1175">
              <w:rPr>
                <w:rFonts w:ascii="Calibri" w:eastAsia="Times New Roman" w:hAnsi="Calibri" w:cs="Times New Roman"/>
                <w:color w:val="000000"/>
                <w:lang w:eastAsia="en-IN"/>
              </w:rPr>
              <w:t>3,000</w:t>
            </w:r>
          </w:p>
        </w:tc>
      </w:tr>
      <w:tr w:rsidR="005B1175" w:rsidRPr="005B1175" w:rsidTr="005B1175">
        <w:trPr>
          <w:trHeight w:val="300"/>
        </w:trPr>
        <w:tc>
          <w:tcPr>
            <w:tcW w:w="4180" w:type="dxa"/>
            <w:shd w:val="clear" w:color="auto" w:fill="auto"/>
            <w:noWrap/>
            <w:vAlign w:val="bottom"/>
            <w:hideMark/>
          </w:tcPr>
          <w:p w:rsidR="005B1175" w:rsidRPr="005B1175" w:rsidRDefault="005B1175" w:rsidP="005B1175">
            <w:pPr>
              <w:spacing w:after="0" w:line="240" w:lineRule="auto"/>
              <w:rPr>
                <w:rFonts w:ascii="Calibri" w:eastAsia="Times New Roman" w:hAnsi="Calibri" w:cs="Times New Roman"/>
                <w:color w:val="000000"/>
                <w:lang w:eastAsia="en-IN"/>
              </w:rPr>
            </w:pPr>
            <w:r w:rsidRPr="005B1175">
              <w:rPr>
                <w:rFonts w:ascii="Calibri" w:eastAsia="Times New Roman" w:hAnsi="Calibri" w:cs="Times New Roman"/>
                <w:color w:val="000000"/>
                <w:lang w:eastAsia="en-IN"/>
              </w:rPr>
              <w:t>Miscellaneous</w:t>
            </w:r>
          </w:p>
        </w:tc>
        <w:tc>
          <w:tcPr>
            <w:tcW w:w="2540" w:type="dxa"/>
            <w:shd w:val="clear" w:color="auto" w:fill="auto"/>
            <w:noWrap/>
            <w:vAlign w:val="bottom"/>
            <w:hideMark/>
          </w:tcPr>
          <w:p w:rsidR="005B1175" w:rsidRPr="005B1175" w:rsidRDefault="005B1175" w:rsidP="005B1175">
            <w:pPr>
              <w:spacing w:after="0" w:line="240" w:lineRule="auto"/>
              <w:jc w:val="right"/>
              <w:rPr>
                <w:rFonts w:ascii="Calibri" w:eastAsia="Times New Roman" w:hAnsi="Calibri" w:cs="Times New Roman"/>
                <w:color w:val="000000"/>
                <w:lang w:eastAsia="en-IN"/>
              </w:rPr>
            </w:pPr>
            <w:r w:rsidRPr="005B1175">
              <w:rPr>
                <w:rFonts w:ascii="Calibri" w:eastAsia="Times New Roman" w:hAnsi="Calibri" w:cs="Times New Roman"/>
                <w:color w:val="000000"/>
                <w:lang w:eastAsia="en-IN"/>
              </w:rPr>
              <w:t>500</w:t>
            </w:r>
          </w:p>
        </w:tc>
      </w:tr>
      <w:tr w:rsidR="005B1175" w:rsidRPr="005B1175" w:rsidTr="005B1175">
        <w:trPr>
          <w:trHeight w:val="300"/>
        </w:trPr>
        <w:tc>
          <w:tcPr>
            <w:tcW w:w="4180" w:type="dxa"/>
            <w:shd w:val="clear" w:color="auto" w:fill="auto"/>
            <w:noWrap/>
            <w:vAlign w:val="bottom"/>
            <w:hideMark/>
          </w:tcPr>
          <w:p w:rsidR="005B1175" w:rsidRPr="005B1175" w:rsidRDefault="005B1175" w:rsidP="005B1175">
            <w:pPr>
              <w:spacing w:after="0" w:line="240" w:lineRule="auto"/>
              <w:rPr>
                <w:rFonts w:ascii="Calibri" w:eastAsia="Times New Roman" w:hAnsi="Calibri" w:cs="Times New Roman"/>
                <w:color w:val="000000"/>
                <w:lang w:eastAsia="en-IN"/>
              </w:rPr>
            </w:pPr>
            <w:r w:rsidRPr="005B1175">
              <w:rPr>
                <w:rFonts w:ascii="Calibri" w:eastAsia="Times New Roman" w:hAnsi="Calibri" w:cs="Times New Roman"/>
                <w:color w:val="000000"/>
                <w:lang w:eastAsia="en-IN"/>
              </w:rPr>
              <w:t>DELIVERY EXPENSE</w:t>
            </w:r>
          </w:p>
        </w:tc>
        <w:tc>
          <w:tcPr>
            <w:tcW w:w="2540" w:type="dxa"/>
            <w:shd w:val="clear" w:color="auto" w:fill="auto"/>
            <w:noWrap/>
            <w:vAlign w:val="bottom"/>
            <w:hideMark/>
          </w:tcPr>
          <w:p w:rsidR="005B1175" w:rsidRPr="005B1175" w:rsidRDefault="005B1175" w:rsidP="005B1175">
            <w:pPr>
              <w:spacing w:after="0" w:line="240" w:lineRule="auto"/>
              <w:jc w:val="right"/>
              <w:rPr>
                <w:rFonts w:ascii="Calibri" w:eastAsia="Times New Roman" w:hAnsi="Calibri" w:cs="Times New Roman"/>
                <w:color w:val="000000"/>
                <w:lang w:eastAsia="en-IN"/>
              </w:rPr>
            </w:pPr>
            <w:r w:rsidRPr="005B1175">
              <w:rPr>
                <w:rFonts w:ascii="Calibri" w:eastAsia="Times New Roman" w:hAnsi="Calibri" w:cs="Times New Roman"/>
                <w:color w:val="000000"/>
                <w:lang w:eastAsia="en-IN"/>
              </w:rPr>
              <w:t>4,300</w:t>
            </w:r>
          </w:p>
        </w:tc>
      </w:tr>
      <w:tr w:rsidR="005B1175" w:rsidRPr="005B1175" w:rsidTr="005B1175">
        <w:trPr>
          <w:trHeight w:val="300"/>
        </w:trPr>
        <w:tc>
          <w:tcPr>
            <w:tcW w:w="4180" w:type="dxa"/>
            <w:shd w:val="clear" w:color="auto" w:fill="auto"/>
            <w:noWrap/>
            <w:vAlign w:val="bottom"/>
            <w:hideMark/>
          </w:tcPr>
          <w:p w:rsidR="005B1175" w:rsidRPr="005B1175" w:rsidRDefault="005B1175" w:rsidP="005B1175">
            <w:pPr>
              <w:spacing w:after="0" w:line="240" w:lineRule="auto"/>
              <w:rPr>
                <w:rFonts w:ascii="Calibri" w:eastAsia="Times New Roman" w:hAnsi="Calibri" w:cs="Times New Roman"/>
                <w:color w:val="000000"/>
                <w:lang w:eastAsia="en-IN"/>
              </w:rPr>
            </w:pPr>
            <w:r w:rsidRPr="005B1175">
              <w:rPr>
                <w:rFonts w:ascii="Calibri" w:eastAsia="Times New Roman" w:hAnsi="Calibri" w:cs="Times New Roman"/>
                <w:color w:val="000000"/>
                <w:lang w:eastAsia="en-IN"/>
              </w:rPr>
              <w:t>SET UP COST</w:t>
            </w:r>
          </w:p>
        </w:tc>
        <w:tc>
          <w:tcPr>
            <w:tcW w:w="2540" w:type="dxa"/>
            <w:shd w:val="clear" w:color="auto" w:fill="auto"/>
            <w:noWrap/>
            <w:vAlign w:val="bottom"/>
            <w:hideMark/>
          </w:tcPr>
          <w:p w:rsidR="005B1175" w:rsidRPr="005B1175" w:rsidRDefault="005B1175" w:rsidP="005B1175">
            <w:pPr>
              <w:spacing w:after="0" w:line="240" w:lineRule="auto"/>
              <w:jc w:val="right"/>
              <w:rPr>
                <w:rFonts w:ascii="Calibri" w:eastAsia="Times New Roman" w:hAnsi="Calibri" w:cs="Times New Roman"/>
                <w:color w:val="000000"/>
                <w:lang w:eastAsia="en-IN"/>
              </w:rPr>
            </w:pPr>
            <w:r w:rsidRPr="005B1175">
              <w:rPr>
                <w:rFonts w:ascii="Calibri" w:eastAsia="Times New Roman" w:hAnsi="Calibri" w:cs="Times New Roman"/>
                <w:color w:val="000000"/>
                <w:lang w:eastAsia="en-IN"/>
              </w:rPr>
              <w:t>1,200</w:t>
            </w:r>
          </w:p>
        </w:tc>
      </w:tr>
      <w:tr w:rsidR="005B1175" w:rsidRPr="005B1175" w:rsidTr="005B1175">
        <w:trPr>
          <w:trHeight w:val="300"/>
        </w:trPr>
        <w:tc>
          <w:tcPr>
            <w:tcW w:w="4180" w:type="dxa"/>
            <w:shd w:val="clear" w:color="auto" w:fill="auto"/>
            <w:noWrap/>
            <w:vAlign w:val="bottom"/>
            <w:hideMark/>
          </w:tcPr>
          <w:p w:rsidR="005B1175" w:rsidRPr="005B1175" w:rsidRDefault="005B1175" w:rsidP="005B1175">
            <w:pPr>
              <w:spacing w:after="0" w:line="240" w:lineRule="auto"/>
              <w:rPr>
                <w:rFonts w:ascii="Calibri" w:eastAsia="Times New Roman" w:hAnsi="Calibri" w:cs="Times New Roman"/>
                <w:color w:val="000000"/>
                <w:lang w:eastAsia="en-IN"/>
              </w:rPr>
            </w:pPr>
          </w:p>
        </w:tc>
        <w:tc>
          <w:tcPr>
            <w:tcW w:w="2540" w:type="dxa"/>
            <w:shd w:val="clear" w:color="auto" w:fill="auto"/>
            <w:noWrap/>
            <w:vAlign w:val="bottom"/>
            <w:hideMark/>
          </w:tcPr>
          <w:p w:rsidR="005B1175" w:rsidRPr="005B1175" w:rsidRDefault="005B1175" w:rsidP="005B1175">
            <w:pPr>
              <w:spacing w:after="0" w:line="240" w:lineRule="auto"/>
              <w:jc w:val="right"/>
              <w:rPr>
                <w:rFonts w:ascii="Calibri" w:eastAsia="Times New Roman" w:hAnsi="Calibri" w:cs="Times New Roman"/>
                <w:color w:val="000000"/>
                <w:lang w:eastAsia="en-IN"/>
              </w:rPr>
            </w:pPr>
            <w:r w:rsidRPr="005B1175">
              <w:rPr>
                <w:rFonts w:ascii="Calibri" w:eastAsia="Times New Roman" w:hAnsi="Calibri" w:cs="Times New Roman"/>
                <w:color w:val="000000"/>
                <w:lang w:eastAsia="en-IN"/>
              </w:rPr>
              <w:t>45,800</w:t>
            </w:r>
          </w:p>
        </w:tc>
      </w:tr>
      <w:tr w:rsidR="005B1175" w:rsidRPr="005B1175" w:rsidTr="005B1175">
        <w:trPr>
          <w:trHeight w:val="300"/>
        </w:trPr>
        <w:tc>
          <w:tcPr>
            <w:tcW w:w="4180" w:type="dxa"/>
            <w:shd w:val="clear" w:color="auto" w:fill="auto"/>
            <w:noWrap/>
            <w:vAlign w:val="bottom"/>
            <w:hideMark/>
          </w:tcPr>
          <w:p w:rsidR="005B1175" w:rsidRPr="005B1175" w:rsidRDefault="005B1175" w:rsidP="005B1175">
            <w:pPr>
              <w:spacing w:after="0" w:line="240" w:lineRule="auto"/>
              <w:rPr>
                <w:rFonts w:ascii="Calibri" w:eastAsia="Times New Roman" w:hAnsi="Calibri" w:cs="Times New Roman"/>
                <w:color w:val="000000"/>
                <w:lang w:eastAsia="en-IN"/>
              </w:rPr>
            </w:pPr>
            <w:r w:rsidRPr="005B1175">
              <w:rPr>
                <w:rFonts w:ascii="Calibri" w:eastAsia="Times New Roman" w:hAnsi="Calibri" w:cs="Times New Roman"/>
                <w:color w:val="000000"/>
                <w:lang w:eastAsia="en-IN"/>
              </w:rPr>
              <w:t>income before allocations and tax</w:t>
            </w:r>
          </w:p>
        </w:tc>
        <w:tc>
          <w:tcPr>
            <w:tcW w:w="2540" w:type="dxa"/>
            <w:shd w:val="clear" w:color="auto" w:fill="auto"/>
            <w:noWrap/>
            <w:vAlign w:val="bottom"/>
            <w:hideMark/>
          </w:tcPr>
          <w:p w:rsidR="005B1175" w:rsidRPr="005B1175" w:rsidRDefault="005B1175" w:rsidP="005B1175">
            <w:pPr>
              <w:spacing w:after="0" w:line="240" w:lineRule="auto"/>
              <w:jc w:val="right"/>
              <w:rPr>
                <w:rFonts w:ascii="Calibri" w:eastAsia="Times New Roman" w:hAnsi="Calibri" w:cs="Times New Roman"/>
                <w:color w:val="000000"/>
                <w:lang w:eastAsia="en-IN"/>
              </w:rPr>
            </w:pPr>
            <w:r w:rsidRPr="005B1175">
              <w:rPr>
                <w:rFonts w:ascii="Calibri" w:eastAsia="Times New Roman" w:hAnsi="Calibri" w:cs="Times New Roman"/>
                <w:color w:val="000000"/>
                <w:lang w:eastAsia="en-IN"/>
              </w:rPr>
              <w:t>20,200</w:t>
            </w:r>
          </w:p>
        </w:tc>
      </w:tr>
      <w:tr w:rsidR="005B1175" w:rsidRPr="005B1175" w:rsidTr="005B1175">
        <w:trPr>
          <w:trHeight w:val="300"/>
        </w:trPr>
        <w:tc>
          <w:tcPr>
            <w:tcW w:w="4180" w:type="dxa"/>
            <w:shd w:val="clear" w:color="auto" w:fill="auto"/>
            <w:noWrap/>
            <w:vAlign w:val="bottom"/>
            <w:hideMark/>
          </w:tcPr>
          <w:p w:rsidR="005B1175" w:rsidRPr="005B1175" w:rsidRDefault="005B1175" w:rsidP="005B1175">
            <w:pPr>
              <w:spacing w:after="0" w:line="240" w:lineRule="auto"/>
              <w:rPr>
                <w:rFonts w:ascii="Calibri" w:eastAsia="Times New Roman" w:hAnsi="Calibri" w:cs="Times New Roman"/>
                <w:color w:val="000000"/>
                <w:lang w:eastAsia="en-IN"/>
              </w:rPr>
            </w:pPr>
            <w:r w:rsidRPr="005B1175">
              <w:rPr>
                <w:rFonts w:ascii="Calibri" w:eastAsia="Times New Roman" w:hAnsi="Calibri" w:cs="Times New Roman"/>
                <w:color w:val="000000"/>
                <w:lang w:eastAsia="en-IN"/>
              </w:rPr>
              <w:t xml:space="preserve">GP MARGIN </w:t>
            </w:r>
          </w:p>
        </w:tc>
        <w:tc>
          <w:tcPr>
            <w:tcW w:w="2540" w:type="dxa"/>
            <w:shd w:val="clear" w:color="auto" w:fill="auto"/>
            <w:noWrap/>
            <w:vAlign w:val="bottom"/>
            <w:hideMark/>
          </w:tcPr>
          <w:p w:rsidR="005B1175" w:rsidRPr="005B1175" w:rsidRDefault="005B1175" w:rsidP="005B1175">
            <w:pPr>
              <w:spacing w:after="0" w:line="240" w:lineRule="auto"/>
              <w:jc w:val="right"/>
              <w:rPr>
                <w:rFonts w:ascii="Calibri" w:eastAsia="Times New Roman" w:hAnsi="Calibri" w:cs="Times New Roman"/>
                <w:color w:val="000000"/>
                <w:lang w:eastAsia="en-IN"/>
              </w:rPr>
            </w:pPr>
            <w:r w:rsidRPr="005B1175">
              <w:rPr>
                <w:rFonts w:ascii="Calibri" w:eastAsia="Times New Roman" w:hAnsi="Calibri" w:cs="Times New Roman"/>
                <w:color w:val="000000"/>
                <w:lang w:eastAsia="en-IN"/>
              </w:rPr>
              <w:t>0.33</w:t>
            </w:r>
          </w:p>
        </w:tc>
      </w:tr>
      <w:tr w:rsidR="005B1175" w:rsidRPr="005B1175" w:rsidTr="005B1175">
        <w:trPr>
          <w:trHeight w:val="300"/>
        </w:trPr>
        <w:tc>
          <w:tcPr>
            <w:tcW w:w="4180" w:type="dxa"/>
            <w:shd w:val="clear" w:color="auto" w:fill="auto"/>
            <w:noWrap/>
            <w:vAlign w:val="bottom"/>
            <w:hideMark/>
          </w:tcPr>
          <w:p w:rsidR="005B1175" w:rsidRPr="005B1175" w:rsidRDefault="005B1175" w:rsidP="005B1175">
            <w:pPr>
              <w:spacing w:after="0" w:line="240" w:lineRule="auto"/>
              <w:rPr>
                <w:rFonts w:ascii="Calibri" w:eastAsia="Times New Roman" w:hAnsi="Calibri" w:cs="Times New Roman"/>
                <w:color w:val="000000"/>
                <w:lang w:eastAsia="en-IN"/>
              </w:rPr>
            </w:pPr>
          </w:p>
        </w:tc>
        <w:tc>
          <w:tcPr>
            <w:tcW w:w="2540" w:type="dxa"/>
            <w:shd w:val="clear" w:color="auto" w:fill="auto"/>
            <w:noWrap/>
            <w:vAlign w:val="bottom"/>
            <w:hideMark/>
          </w:tcPr>
          <w:p w:rsidR="005B1175" w:rsidRPr="005B1175" w:rsidRDefault="005B1175" w:rsidP="005B1175">
            <w:pPr>
              <w:spacing w:after="0" w:line="240" w:lineRule="auto"/>
              <w:jc w:val="right"/>
              <w:rPr>
                <w:rFonts w:ascii="Calibri" w:eastAsia="Times New Roman" w:hAnsi="Calibri" w:cs="Times New Roman"/>
                <w:color w:val="000000"/>
                <w:lang w:eastAsia="en-IN"/>
              </w:rPr>
            </w:pPr>
            <w:r w:rsidRPr="005B1175">
              <w:rPr>
                <w:rFonts w:ascii="Calibri" w:eastAsia="Times New Roman" w:hAnsi="Calibri" w:cs="Times New Roman"/>
                <w:color w:val="000000"/>
                <w:lang w:eastAsia="en-IN"/>
              </w:rPr>
              <w:t>33%</w:t>
            </w:r>
          </w:p>
        </w:tc>
      </w:tr>
    </w:tbl>
    <w:p w:rsidR="0008280D" w:rsidRDefault="0008280D" w:rsidP="001A4F6A">
      <w:pPr>
        <w:pStyle w:val="NoSpacing"/>
        <w:spacing w:line="480" w:lineRule="auto"/>
        <w:jc w:val="both"/>
        <w:rPr>
          <w:rFonts w:ascii="Times New Roman" w:hAnsi="Times New Roman" w:cs="Times New Roman"/>
          <w:sz w:val="24"/>
          <w:szCs w:val="24"/>
        </w:rPr>
      </w:pPr>
    </w:p>
    <w:p w:rsidR="005B1175" w:rsidRDefault="005B1175" w:rsidP="001A4F6A">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If additional branches are opened, then it is going to add to the profit margin in a healthy manner. The profit of $20,200 is coming after sales and rent estimations are taken at their lowest values. If actual sales are higher </w:t>
      </w:r>
      <w:proofErr w:type="spellStart"/>
      <w:r>
        <w:rPr>
          <w:rFonts w:ascii="Times New Roman" w:hAnsi="Times New Roman" w:cs="Times New Roman"/>
          <w:sz w:val="24"/>
          <w:szCs w:val="24"/>
        </w:rPr>
        <w:t>then</w:t>
      </w:r>
      <w:proofErr w:type="spellEnd"/>
      <w:r>
        <w:rPr>
          <w:rFonts w:ascii="Times New Roman" w:hAnsi="Times New Roman" w:cs="Times New Roman"/>
          <w:sz w:val="24"/>
          <w:szCs w:val="24"/>
        </w:rPr>
        <w:t xml:space="preserve"> it would increase the profit margin of the whole chain. </w:t>
      </w:r>
    </w:p>
    <w:p w:rsidR="0008280D" w:rsidRDefault="005B1175" w:rsidP="001A4F6A">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Further by opening up new stores the capacity of the Pickering Store can be better utilised and cost of goods sold can be kept down to further minimum. Current COGS is an estimated 61% and if it can be furthered then it can boost the profitability a little bit.</w:t>
      </w:r>
    </w:p>
    <w:p w:rsidR="00E70D4E" w:rsidRDefault="005B1175" w:rsidP="00C1254B">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But the production site is facing the issue of quality control and finding it very difficult to supply goods in time the complicated models because of lack of skilled personnel. </w:t>
      </w:r>
      <w:r w:rsidR="00B57787">
        <w:rPr>
          <w:rFonts w:ascii="Times New Roman" w:hAnsi="Times New Roman" w:cs="Times New Roman"/>
          <w:sz w:val="24"/>
          <w:szCs w:val="24"/>
        </w:rPr>
        <w:t>Because of non-reliant supply from its own manufacturing unit in time, CFM has to outsource the units and thus margin is lost in the process.  This can be taken care of by employing skilled personnel at a slight higher cost or alternatively they have to train them to handle the rush in due process.</w:t>
      </w:r>
    </w:p>
    <w:p w:rsidR="00C1254B" w:rsidRPr="00C1254B" w:rsidRDefault="00C1254B" w:rsidP="00C1254B">
      <w:pPr>
        <w:spacing w:before="45" w:after="270" w:line="480" w:lineRule="auto"/>
        <w:jc w:val="both"/>
        <w:rPr>
          <w:rFonts w:ascii="Times New Roman" w:eastAsia="Times New Roman" w:hAnsi="Times New Roman" w:cs="Times New Roman"/>
          <w:color w:val="000000"/>
          <w:sz w:val="24"/>
          <w:szCs w:val="24"/>
        </w:rPr>
      </w:pPr>
      <w:r w:rsidRPr="00C1254B">
        <w:rPr>
          <w:rFonts w:ascii="Times New Roman" w:eastAsia="Times New Roman" w:hAnsi="Times New Roman" w:cs="Times New Roman"/>
          <w:color w:val="000000"/>
          <w:sz w:val="24"/>
          <w:szCs w:val="24"/>
        </w:rPr>
        <w:t>The store at Toronto is giving better results but it is facing ever rising competition from competitors. Increasing competition would force the store to reduce pricing in the Long Run as higher prices can’t be sustained for Long.</w:t>
      </w:r>
    </w:p>
    <w:p w:rsidR="00C1254B" w:rsidRPr="00C1254B" w:rsidRDefault="00C1254B" w:rsidP="00C1254B">
      <w:pPr>
        <w:spacing w:before="45" w:after="270" w:line="480" w:lineRule="auto"/>
        <w:jc w:val="both"/>
        <w:rPr>
          <w:rFonts w:ascii="Times New Roman" w:eastAsia="Times New Roman" w:hAnsi="Times New Roman" w:cs="Times New Roman"/>
          <w:color w:val="000000"/>
          <w:sz w:val="24"/>
          <w:szCs w:val="24"/>
        </w:rPr>
      </w:pPr>
      <w:r w:rsidRPr="00C1254B">
        <w:rPr>
          <w:rFonts w:ascii="Times New Roman" w:eastAsia="Times New Roman" w:hAnsi="Times New Roman" w:cs="Times New Roman"/>
          <w:color w:val="000000"/>
          <w:sz w:val="24"/>
          <w:szCs w:val="24"/>
        </w:rPr>
        <w:t>However it is presenting a case scenario under which the management of CFM can work out a Long term Plan and deduct them into short term achievable objectives.</w:t>
      </w:r>
    </w:p>
    <w:p w:rsidR="00C1254B" w:rsidRPr="00C1254B" w:rsidRDefault="00C1254B" w:rsidP="00C1254B">
      <w:pPr>
        <w:spacing w:before="45" w:after="270" w:line="480" w:lineRule="auto"/>
        <w:jc w:val="both"/>
        <w:rPr>
          <w:rFonts w:ascii="Times New Roman" w:eastAsia="Times New Roman" w:hAnsi="Times New Roman" w:cs="Times New Roman"/>
          <w:color w:val="000000"/>
          <w:sz w:val="24"/>
          <w:szCs w:val="24"/>
        </w:rPr>
      </w:pPr>
      <w:r w:rsidRPr="00C1254B">
        <w:rPr>
          <w:rFonts w:ascii="Times New Roman" w:eastAsia="Times New Roman" w:hAnsi="Times New Roman" w:cs="Times New Roman"/>
          <w:color w:val="000000"/>
          <w:sz w:val="24"/>
          <w:szCs w:val="24"/>
        </w:rPr>
        <w:t xml:space="preserve">Immediate Plan: </w:t>
      </w:r>
    </w:p>
    <w:p w:rsidR="00C1254B" w:rsidRDefault="00C1254B" w:rsidP="00C1254B">
      <w:pPr>
        <w:pStyle w:val="ListParagraph"/>
        <w:numPr>
          <w:ilvl w:val="0"/>
          <w:numId w:val="5"/>
        </w:numPr>
        <w:spacing w:before="45" w:after="27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Build a new manufacturing Warehouse and open new stores.(0-6 months)</w:t>
      </w:r>
    </w:p>
    <w:p w:rsidR="00C1254B" w:rsidRDefault="00C1254B" w:rsidP="00C1254B">
      <w:pPr>
        <w:pStyle w:val="ListParagraph"/>
        <w:numPr>
          <w:ilvl w:val="0"/>
          <w:numId w:val="5"/>
        </w:numPr>
        <w:spacing w:before="45" w:after="27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Manufacture  from warehouse, reduce prices to increase volume and be sustainable by perking of volume.( 6 months – 2 years)</w:t>
      </w:r>
    </w:p>
    <w:p w:rsidR="00C1254B" w:rsidRPr="00C1254B" w:rsidRDefault="00C1254B" w:rsidP="00C1254B">
      <w:pPr>
        <w:pStyle w:val="ListParagraph"/>
        <w:numPr>
          <w:ilvl w:val="0"/>
          <w:numId w:val="5"/>
        </w:numPr>
        <w:spacing w:before="45" w:after="27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Outsource the delivery services </w:t>
      </w:r>
      <w:proofErr w:type="spellStart"/>
      <w:r>
        <w:rPr>
          <w:rFonts w:ascii="Times New Roman" w:eastAsia="Times New Roman" w:hAnsi="Times New Roman" w:cs="Times New Roman"/>
          <w:color w:val="000000" w:themeColor="text1"/>
          <w:sz w:val="24"/>
          <w:szCs w:val="24"/>
        </w:rPr>
        <w:t>etc</w:t>
      </w:r>
      <w:proofErr w:type="spellEnd"/>
      <w:r>
        <w:rPr>
          <w:rFonts w:ascii="Times New Roman" w:eastAsia="Times New Roman" w:hAnsi="Times New Roman" w:cs="Times New Roman"/>
          <w:color w:val="000000" w:themeColor="text1"/>
          <w:sz w:val="24"/>
          <w:szCs w:val="24"/>
        </w:rPr>
        <w:t xml:space="preserve"> and open new stores. Explore the option of being supplier to other retailers and wholesalers in the distant area (2 – 5 years) </w:t>
      </w:r>
    </w:p>
    <w:p w:rsidR="00C1254B" w:rsidRPr="00C1254B" w:rsidRDefault="00C1254B" w:rsidP="00AF10E1">
      <w:pPr>
        <w:spacing w:before="45" w:after="270" w:line="240" w:lineRule="auto"/>
        <w:rPr>
          <w:rFonts w:ascii="Times New Roman" w:eastAsia="Times New Roman" w:hAnsi="Times New Roman" w:cs="Times New Roman"/>
          <w:b/>
          <w:color w:val="000000"/>
          <w:sz w:val="23"/>
          <w:szCs w:val="23"/>
          <w:u w:val="single"/>
        </w:rPr>
      </w:pPr>
      <w:r w:rsidRPr="00C1254B">
        <w:rPr>
          <w:rFonts w:ascii="Times New Roman" w:eastAsia="Times New Roman" w:hAnsi="Times New Roman" w:cs="Times New Roman"/>
          <w:b/>
          <w:color w:val="000000"/>
          <w:sz w:val="23"/>
          <w:szCs w:val="23"/>
          <w:u w:val="single"/>
        </w:rPr>
        <w:t xml:space="preserve">CLOSE TORONTO &amp; PICKERING STORES AND MANUFACTURE </w:t>
      </w:r>
    </w:p>
    <w:p w:rsidR="00E0589B" w:rsidRDefault="00E0589B" w:rsidP="002F7AE1">
      <w:pPr>
        <w:spacing w:before="45" w:after="270" w:line="480" w:lineRule="auto"/>
        <w:jc w:val="both"/>
        <w:rPr>
          <w:rFonts w:ascii="Times New Roman" w:eastAsia="Times New Roman" w:hAnsi="Times New Roman" w:cs="Times New Roman"/>
          <w:color w:val="000000"/>
          <w:sz w:val="24"/>
          <w:szCs w:val="24"/>
        </w:rPr>
      </w:pPr>
      <w:r w:rsidRPr="002F7AE1">
        <w:rPr>
          <w:rFonts w:ascii="Times New Roman" w:eastAsia="Times New Roman" w:hAnsi="Times New Roman" w:cs="Times New Roman"/>
          <w:color w:val="000000"/>
          <w:sz w:val="24"/>
          <w:szCs w:val="24"/>
        </w:rPr>
        <w:t xml:space="preserve">This is an alternative which shall be explored in detail as the management is experienced in </w:t>
      </w:r>
      <w:r w:rsidR="002F7AE1" w:rsidRPr="002F7AE1">
        <w:rPr>
          <w:rFonts w:ascii="Times New Roman" w:eastAsia="Times New Roman" w:hAnsi="Times New Roman" w:cs="Times New Roman"/>
          <w:color w:val="000000"/>
          <w:sz w:val="24"/>
          <w:szCs w:val="24"/>
        </w:rPr>
        <w:t>Manufacturing</w:t>
      </w:r>
      <w:r w:rsidRPr="002F7AE1">
        <w:rPr>
          <w:rFonts w:ascii="Times New Roman" w:eastAsia="Times New Roman" w:hAnsi="Times New Roman" w:cs="Times New Roman"/>
          <w:color w:val="000000"/>
          <w:sz w:val="24"/>
          <w:szCs w:val="24"/>
        </w:rPr>
        <w:t xml:space="preserve"> and is capable of being sole supplier. It can source Raw material and required machinery globally as they have past experience in dealing with it. Margin is good as selling </w:t>
      </w:r>
      <w:r w:rsidR="002F7AE1" w:rsidRPr="002F7AE1">
        <w:rPr>
          <w:rFonts w:ascii="Times New Roman" w:eastAsia="Times New Roman" w:hAnsi="Times New Roman" w:cs="Times New Roman"/>
          <w:color w:val="000000"/>
          <w:sz w:val="24"/>
          <w:szCs w:val="24"/>
        </w:rPr>
        <w:t>won’t</w:t>
      </w:r>
      <w:r w:rsidRPr="002F7AE1">
        <w:rPr>
          <w:rFonts w:ascii="Times New Roman" w:eastAsia="Times New Roman" w:hAnsi="Times New Roman" w:cs="Times New Roman"/>
          <w:color w:val="000000"/>
          <w:sz w:val="24"/>
          <w:szCs w:val="24"/>
        </w:rPr>
        <w:t xml:space="preserve"> be a problem in the Long run as there is not many local suppliers in the greater Toronto area.</w:t>
      </w:r>
    </w:p>
    <w:p w:rsidR="00AF10E1" w:rsidRDefault="00E0589B" w:rsidP="00D0776A">
      <w:pPr>
        <w:spacing w:before="45" w:after="270" w:line="480" w:lineRule="auto"/>
        <w:jc w:val="both"/>
        <w:rPr>
          <w:rFonts w:ascii="Times New Roman" w:eastAsia="Times New Roman" w:hAnsi="Times New Roman" w:cs="Times New Roman"/>
          <w:b/>
          <w:bCs/>
          <w:color w:val="000000" w:themeColor="text1"/>
          <w:sz w:val="24"/>
          <w:szCs w:val="24"/>
          <w:u w:val="single"/>
          <w:lang w:val="en-US"/>
        </w:rPr>
      </w:pPr>
      <w:r>
        <w:rPr>
          <w:rFonts w:ascii="Times New Roman" w:eastAsia="Times New Roman" w:hAnsi="Times New Roman" w:cs="Times New Roman"/>
          <w:b/>
          <w:bCs/>
          <w:color w:val="000000" w:themeColor="text1"/>
          <w:sz w:val="24"/>
          <w:szCs w:val="24"/>
          <w:u w:val="single"/>
          <w:lang w:val="en-US"/>
        </w:rPr>
        <w:t xml:space="preserve">VERTICAL INTEGRATION </w:t>
      </w:r>
    </w:p>
    <w:p w:rsidR="00E0589B" w:rsidRDefault="00E0589B" w:rsidP="00E0589B">
      <w:pPr>
        <w:spacing w:before="45" w:after="270" w:line="480" w:lineRule="auto"/>
        <w:jc w:val="both"/>
        <w:rPr>
          <w:rFonts w:ascii="Times New Roman" w:eastAsia="Times New Roman" w:hAnsi="Times New Roman" w:cs="Times New Roman"/>
          <w:bCs/>
          <w:color w:val="000000" w:themeColor="text1"/>
          <w:sz w:val="24"/>
          <w:szCs w:val="24"/>
          <w:lang w:val="en-US"/>
        </w:rPr>
      </w:pPr>
      <w:r w:rsidRPr="00E0589B">
        <w:rPr>
          <w:rFonts w:ascii="Times New Roman" w:eastAsia="Times New Roman" w:hAnsi="Times New Roman" w:cs="Times New Roman"/>
          <w:bCs/>
          <w:color w:val="000000" w:themeColor="text1"/>
          <w:sz w:val="24"/>
          <w:szCs w:val="24"/>
          <w:lang w:val="en-US"/>
        </w:rPr>
        <w:t>A firm should buy in order to avoid cost of making something.  Somebody has to pay the cost of making it. If you buy it, you have to pay the supplier enough to make it worth their while to make it. The real question is whether they can make it more cheaply than you can.</w:t>
      </w:r>
      <w:r>
        <w:rPr>
          <w:rFonts w:ascii="Times New Roman" w:eastAsia="Times New Roman" w:hAnsi="Times New Roman" w:cs="Times New Roman"/>
          <w:bCs/>
          <w:color w:val="000000" w:themeColor="text1"/>
          <w:sz w:val="24"/>
          <w:szCs w:val="24"/>
          <w:lang w:val="en-US"/>
        </w:rPr>
        <w:t xml:space="preserve"> Also in contrast to </w:t>
      </w:r>
      <w:bookmarkStart w:id="0" w:name="_GoBack"/>
      <w:bookmarkEnd w:id="0"/>
      <w:r w:rsidR="00E51CE5">
        <w:rPr>
          <w:rFonts w:ascii="Times New Roman" w:eastAsia="Times New Roman" w:hAnsi="Times New Roman" w:cs="Times New Roman"/>
          <w:bCs/>
          <w:color w:val="000000" w:themeColor="text1"/>
          <w:sz w:val="24"/>
          <w:szCs w:val="24"/>
          <w:lang w:val="en-US"/>
        </w:rPr>
        <w:t>outsourcing,</w:t>
      </w:r>
      <w:r>
        <w:rPr>
          <w:rFonts w:ascii="Times New Roman" w:eastAsia="Times New Roman" w:hAnsi="Times New Roman" w:cs="Times New Roman"/>
          <w:bCs/>
          <w:color w:val="000000" w:themeColor="text1"/>
          <w:sz w:val="24"/>
          <w:szCs w:val="24"/>
          <w:lang w:val="en-US"/>
        </w:rPr>
        <w:t xml:space="preserve"> vertical integration can assure timely delivery of any item.</w:t>
      </w:r>
    </w:p>
    <w:tbl>
      <w:tblPr>
        <w:tblW w:w="68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3"/>
        <w:gridCol w:w="1077"/>
        <w:gridCol w:w="1660"/>
      </w:tblGrid>
      <w:tr w:rsidR="00681753" w:rsidRPr="00681753" w:rsidTr="00681753">
        <w:trPr>
          <w:trHeight w:val="300"/>
        </w:trPr>
        <w:tc>
          <w:tcPr>
            <w:tcW w:w="5140" w:type="dxa"/>
            <w:gridSpan w:val="2"/>
            <w:shd w:val="clear" w:color="auto" w:fill="auto"/>
            <w:noWrap/>
            <w:vAlign w:val="bottom"/>
            <w:hideMark/>
          </w:tcPr>
          <w:p w:rsidR="00681753" w:rsidRPr="00681753" w:rsidRDefault="00681753" w:rsidP="00681753">
            <w:pPr>
              <w:spacing w:after="0" w:line="240" w:lineRule="auto"/>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FORECAST OF INCOME STATEMENTS</w:t>
            </w:r>
          </w:p>
        </w:tc>
        <w:tc>
          <w:tcPr>
            <w:tcW w:w="1660" w:type="dxa"/>
            <w:shd w:val="clear" w:color="auto" w:fill="auto"/>
            <w:noWrap/>
            <w:vAlign w:val="bottom"/>
            <w:hideMark/>
          </w:tcPr>
          <w:p w:rsidR="00681753" w:rsidRPr="00681753" w:rsidRDefault="00681753" w:rsidP="00681753">
            <w:pPr>
              <w:spacing w:after="0" w:line="240" w:lineRule="auto"/>
              <w:rPr>
                <w:rFonts w:ascii="Calibri" w:eastAsia="Times New Roman" w:hAnsi="Calibri" w:cs="Times New Roman"/>
                <w:color w:val="000000"/>
                <w:lang w:eastAsia="en-IN"/>
              </w:rPr>
            </w:pPr>
          </w:p>
        </w:tc>
      </w:tr>
      <w:tr w:rsidR="00681753" w:rsidRPr="00681753" w:rsidTr="00681753">
        <w:trPr>
          <w:trHeight w:val="300"/>
        </w:trPr>
        <w:tc>
          <w:tcPr>
            <w:tcW w:w="4063" w:type="dxa"/>
            <w:shd w:val="clear" w:color="auto" w:fill="auto"/>
            <w:noWrap/>
            <w:vAlign w:val="bottom"/>
            <w:hideMark/>
          </w:tcPr>
          <w:p w:rsidR="00681753" w:rsidRPr="00681753" w:rsidRDefault="00681753" w:rsidP="00681753">
            <w:pPr>
              <w:spacing w:after="0" w:line="240" w:lineRule="auto"/>
              <w:rPr>
                <w:rFonts w:ascii="Calibri" w:eastAsia="Times New Roman" w:hAnsi="Calibri" w:cs="Times New Roman"/>
                <w:color w:val="000000"/>
                <w:lang w:eastAsia="en-IN"/>
              </w:rPr>
            </w:pPr>
          </w:p>
        </w:tc>
        <w:tc>
          <w:tcPr>
            <w:tcW w:w="1077" w:type="dxa"/>
            <w:shd w:val="clear" w:color="auto" w:fill="auto"/>
            <w:noWrap/>
            <w:vAlign w:val="bottom"/>
            <w:hideMark/>
          </w:tcPr>
          <w:p w:rsidR="00681753" w:rsidRPr="00681753" w:rsidRDefault="00681753" w:rsidP="00681753">
            <w:pPr>
              <w:spacing w:after="0" w:line="240" w:lineRule="auto"/>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2005-06</w:t>
            </w:r>
          </w:p>
        </w:tc>
        <w:tc>
          <w:tcPr>
            <w:tcW w:w="1660" w:type="dxa"/>
            <w:shd w:val="clear" w:color="auto" w:fill="auto"/>
            <w:noWrap/>
            <w:vAlign w:val="bottom"/>
            <w:hideMark/>
          </w:tcPr>
          <w:p w:rsidR="00681753" w:rsidRPr="00681753" w:rsidRDefault="00681753" w:rsidP="00681753">
            <w:pPr>
              <w:spacing w:after="0" w:line="240" w:lineRule="auto"/>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2006-07</w:t>
            </w:r>
          </w:p>
        </w:tc>
      </w:tr>
      <w:tr w:rsidR="00681753" w:rsidRPr="00681753" w:rsidTr="00681753">
        <w:trPr>
          <w:trHeight w:val="300"/>
        </w:trPr>
        <w:tc>
          <w:tcPr>
            <w:tcW w:w="4063" w:type="dxa"/>
            <w:shd w:val="clear" w:color="auto" w:fill="auto"/>
            <w:noWrap/>
            <w:vAlign w:val="bottom"/>
            <w:hideMark/>
          </w:tcPr>
          <w:p w:rsidR="00681753" w:rsidRPr="00681753" w:rsidRDefault="00681753" w:rsidP="00681753">
            <w:pPr>
              <w:spacing w:after="0" w:line="240" w:lineRule="auto"/>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NO OF UNITS:</w:t>
            </w:r>
          </w:p>
        </w:tc>
        <w:tc>
          <w:tcPr>
            <w:tcW w:w="1077" w:type="dxa"/>
            <w:shd w:val="clear" w:color="auto" w:fill="auto"/>
            <w:noWrap/>
            <w:vAlign w:val="bottom"/>
            <w:hideMark/>
          </w:tcPr>
          <w:p w:rsidR="00681753" w:rsidRPr="00681753" w:rsidRDefault="00681753" w:rsidP="00681753">
            <w:pPr>
              <w:spacing w:after="0" w:line="240" w:lineRule="auto"/>
              <w:rPr>
                <w:rFonts w:ascii="Calibri" w:eastAsia="Times New Roman" w:hAnsi="Calibri" w:cs="Times New Roman"/>
                <w:color w:val="000000"/>
                <w:lang w:eastAsia="en-IN"/>
              </w:rPr>
            </w:pPr>
          </w:p>
        </w:tc>
        <w:tc>
          <w:tcPr>
            <w:tcW w:w="1660" w:type="dxa"/>
            <w:shd w:val="clear" w:color="auto" w:fill="auto"/>
            <w:noWrap/>
            <w:vAlign w:val="bottom"/>
            <w:hideMark/>
          </w:tcPr>
          <w:p w:rsidR="00681753" w:rsidRPr="00681753" w:rsidRDefault="00681753" w:rsidP="00681753">
            <w:pPr>
              <w:spacing w:after="0" w:line="240" w:lineRule="auto"/>
              <w:rPr>
                <w:rFonts w:ascii="Calibri" w:eastAsia="Times New Roman" w:hAnsi="Calibri" w:cs="Times New Roman"/>
                <w:color w:val="000000"/>
                <w:lang w:eastAsia="en-IN"/>
              </w:rPr>
            </w:pPr>
          </w:p>
        </w:tc>
      </w:tr>
      <w:tr w:rsidR="00681753" w:rsidRPr="00681753" w:rsidTr="00681753">
        <w:trPr>
          <w:trHeight w:val="300"/>
        </w:trPr>
        <w:tc>
          <w:tcPr>
            <w:tcW w:w="4063" w:type="dxa"/>
            <w:shd w:val="clear" w:color="auto" w:fill="auto"/>
            <w:noWrap/>
            <w:vAlign w:val="bottom"/>
            <w:hideMark/>
          </w:tcPr>
          <w:p w:rsidR="00681753" w:rsidRPr="00681753" w:rsidRDefault="00681753" w:rsidP="00681753">
            <w:pPr>
              <w:spacing w:after="0" w:line="240" w:lineRule="auto"/>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 xml:space="preserve">LIVING ROOM SETS </w:t>
            </w:r>
          </w:p>
        </w:tc>
        <w:tc>
          <w:tcPr>
            <w:tcW w:w="1077" w:type="dxa"/>
            <w:shd w:val="clear" w:color="auto" w:fill="auto"/>
            <w:noWrap/>
            <w:vAlign w:val="bottom"/>
            <w:hideMark/>
          </w:tcPr>
          <w:p w:rsidR="00681753" w:rsidRPr="00681753" w:rsidRDefault="00681753" w:rsidP="00681753">
            <w:pPr>
              <w:spacing w:after="0" w:line="240" w:lineRule="auto"/>
              <w:jc w:val="right"/>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1100</w:t>
            </w:r>
          </w:p>
        </w:tc>
        <w:tc>
          <w:tcPr>
            <w:tcW w:w="1660" w:type="dxa"/>
            <w:shd w:val="clear" w:color="auto" w:fill="auto"/>
            <w:noWrap/>
            <w:vAlign w:val="bottom"/>
            <w:hideMark/>
          </w:tcPr>
          <w:p w:rsidR="00681753" w:rsidRPr="00681753" w:rsidRDefault="00681753" w:rsidP="00681753">
            <w:pPr>
              <w:spacing w:after="0" w:line="240" w:lineRule="auto"/>
              <w:jc w:val="right"/>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1210</w:t>
            </w:r>
          </w:p>
        </w:tc>
      </w:tr>
      <w:tr w:rsidR="00681753" w:rsidRPr="00681753" w:rsidTr="00681753">
        <w:trPr>
          <w:trHeight w:val="300"/>
        </w:trPr>
        <w:tc>
          <w:tcPr>
            <w:tcW w:w="4063" w:type="dxa"/>
            <w:shd w:val="clear" w:color="auto" w:fill="auto"/>
            <w:noWrap/>
            <w:vAlign w:val="bottom"/>
            <w:hideMark/>
          </w:tcPr>
          <w:p w:rsidR="00681753" w:rsidRPr="00681753" w:rsidRDefault="00681753" w:rsidP="00681753">
            <w:pPr>
              <w:spacing w:after="0" w:line="240" w:lineRule="auto"/>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MATRESS SETS</w:t>
            </w:r>
          </w:p>
        </w:tc>
        <w:tc>
          <w:tcPr>
            <w:tcW w:w="1077" w:type="dxa"/>
            <w:shd w:val="clear" w:color="auto" w:fill="auto"/>
            <w:noWrap/>
            <w:vAlign w:val="bottom"/>
            <w:hideMark/>
          </w:tcPr>
          <w:p w:rsidR="00681753" w:rsidRPr="00681753" w:rsidRDefault="00681753" w:rsidP="00681753">
            <w:pPr>
              <w:spacing w:after="0" w:line="240" w:lineRule="auto"/>
              <w:jc w:val="right"/>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2175</w:t>
            </w:r>
          </w:p>
        </w:tc>
        <w:tc>
          <w:tcPr>
            <w:tcW w:w="1660" w:type="dxa"/>
            <w:shd w:val="clear" w:color="auto" w:fill="auto"/>
            <w:noWrap/>
            <w:vAlign w:val="bottom"/>
            <w:hideMark/>
          </w:tcPr>
          <w:p w:rsidR="00681753" w:rsidRPr="00681753" w:rsidRDefault="00681753" w:rsidP="00681753">
            <w:pPr>
              <w:spacing w:after="0" w:line="240" w:lineRule="auto"/>
              <w:jc w:val="right"/>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2392.5</w:t>
            </w:r>
          </w:p>
        </w:tc>
      </w:tr>
      <w:tr w:rsidR="00681753" w:rsidRPr="00681753" w:rsidTr="00681753">
        <w:trPr>
          <w:trHeight w:val="300"/>
        </w:trPr>
        <w:tc>
          <w:tcPr>
            <w:tcW w:w="4063" w:type="dxa"/>
            <w:shd w:val="clear" w:color="auto" w:fill="auto"/>
            <w:noWrap/>
            <w:vAlign w:val="bottom"/>
            <w:hideMark/>
          </w:tcPr>
          <w:p w:rsidR="00681753" w:rsidRPr="00681753" w:rsidRDefault="00681753" w:rsidP="00681753">
            <w:pPr>
              <w:spacing w:after="0" w:line="240" w:lineRule="auto"/>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SELLING PRICE:</w:t>
            </w:r>
          </w:p>
        </w:tc>
        <w:tc>
          <w:tcPr>
            <w:tcW w:w="1077" w:type="dxa"/>
            <w:shd w:val="clear" w:color="auto" w:fill="auto"/>
            <w:noWrap/>
            <w:vAlign w:val="bottom"/>
            <w:hideMark/>
          </w:tcPr>
          <w:p w:rsidR="00681753" w:rsidRPr="00681753" w:rsidRDefault="00681753" w:rsidP="00681753">
            <w:pPr>
              <w:spacing w:after="0" w:line="240" w:lineRule="auto"/>
              <w:rPr>
                <w:rFonts w:ascii="Calibri" w:eastAsia="Times New Roman" w:hAnsi="Calibri" w:cs="Times New Roman"/>
                <w:color w:val="000000"/>
                <w:lang w:eastAsia="en-IN"/>
              </w:rPr>
            </w:pPr>
          </w:p>
        </w:tc>
        <w:tc>
          <w:tcPr>
            <w:tcW w:w="1660" w:type="dxa"/>
            <w:shd w:val="clear" w:color="auto" w:fill="auto"/>
            <w:noWrap/>
            <w:vAlign w:val="bottom"/>
            <w:hideMark/>
          </w:tcPr>
          <w:p w:rsidR="00681753" w:rsidRPr="00681753" w:rsidRDefault="00681753" w:rsidP="00681753">
            <w:pPr>
              <w:spacing w:after="0" w:line="240" w:lineRule="auto"/>
              <w:rPr>
                <w:rFonts w:ascii="Calibri" w:eastAsia="Times New Roman" w:hAnsi="Calibri" w:cs="Times New Roman"/>
                <w:color w:val="000000"/>
                <w:lang w:eastAsia="en-IN"/>
              </w:rPr>
            </w:pPr>
          </w:p>
        </w:tc>
      </w:tr>
      <w:tr w:rsidR="00681753" w:rsidRPr="00681753" w:rsidTr="00681753">
        <w:trPr>
          <w:trHeight w:val="300"/>
        </w:trPr>
        <w:tc>
          <w:tcPr>
            <w:tcW w:w="4063" w:type="dxa"/>
            <w:shd w:val="clear" w:color="auto" w:fill="auto"/>
            <w:noWrap/>
            <w:vAlign w:val="bottom"/>
            <w:hideMark/>
          </w:tcPr>
          <w:p w:rsidR="00681753" w:rsidRPr="00681753" w:rsidRDefault="00681753" w:rsidP="00681753">
            <w:pPr>
              <w:spacing w:after="0" w:line="240" w:lineRule="auto"/>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 xml:space="preserve">LIVING ROOM SETS </w:t>
            </w:r>
          </w:p>
        </w:tc>
        <w:tc>
          <w:tcPr>
            <w:tcW w:w="1077" w:type="dxa"/>
            <w:shd w:val="clear" w:color="auto" w:fill="auto"/>
            <w:noWrap/>
            <w:vAlign w:val="bottom"/>
            <w:hideMark/>
          </w:tcPr>
          <w:p w:rsidR="00681753" w:rsidRPr="00681753" w:rsidRDefault="00681753" w:rsidP="00681753">
            <w:pPr>
              <w:spacing w:after="0" w:line="240" w:lineRule="auto"/>
              <w:jc w:val="right"/>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1100</w:t>
            </w:r>
          </w:p>
        </w:tc>
        <w:tc>
          <w:tcPr>
            <w:tcW w:w="1660" w:type="dxa"/>
            <w:shd w:val="clear" w:color="auto" w:fill="auto"/>
            <w:noWrap/>
            <w:vAlign w:val="bottom"/>
            <w:hideMark/>
          </w:tcPr>
          <w:p w:rsidR="00681753" w:rsidRPr="00681753" w:rsidRDefault="00681753" w:rsidP="00681753">
            <w:pPr>
              <w:spacing w:after="0" w:line="240" w:lineRule="auto"/>
              <w:jc w:val="right"/>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1100</w:t>
            </w:r>
          </w:p>
        </w:tc>
      </w:tr>
      <w:tr w:rsidR="00681753" w:rsidRPr="00681753" w:rsidTr="00681753">
        <w:trPr>
          <w:trHeight w:val="300"/>
        </w:trPr>
        <w:tc>
          <w:tcPr>
            <w:tcW w:w="4063" w:type="dxa"/>
            <w:shd w:val="clear" w:color="auto" w:fill="auto"/>
            <w:noWrap/>
            <w:vAlign w:val="bottom"/>
            <w:hideMark/>
          </w:tcPr>
          <w:p w:rsidR="00681753" w:rsidRPr="00681753" w:rsidRDefault="00681753" w:rsidP="00681753">
            <w:pPr>
              <w:spacing w:after="0" w:line="240" w:lineRule="auto"/>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MATRESS SETS</w:t>
            </w:r>
          </w:p>
        </w:tc>
        <w:tc>
          <w:tcPr>
            <w:tcW w:w="1077" w:type="dxa"/>
            <w:shd w:val="clear" w:color="auto" w:fill="auto"/>
            <w:noWrap/>
            <w:vAlign w:val="bottom"/>
            <w:hideMark/>
          </w:tcPr>
          <w:p w:rsidR="00681753" w:rsidRPr="00681753" w:rsidRDefault="00681753" w:rsidP="00681753">
            <w:pPr>
              <w:spacing w:after="0" w:line="240" w:lineRule="auto"/>
              <w:jc w:val="right"/>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300</w:t>
            </w:r>
          </w:p>
        </w:tc>
        <w:tc>
          <w:tcPr>
            <w:tcW w:w="1660" w:type="dxa"/>
            <w:shd w:val="clear" w:color="auto" w:fill="auto"/>
            <w:noWrap/>
            <w:vAlign w:val="bottom"/>
            <w:hideMark/>
          </w:tcPr>
          <w:p w:rsidR="00681753" w:rsidRPr="00681753" w:rsidRDefault="00681753" w:rsidP="00681753">
            <w:pPr>
              <w:spacing w:after="0" w:line="240" w:lineRule="auto"/>
              <w:jc w:val="right"/>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300</w:t>
            </w:r>
          </w:p>
        </w:tc>
      </w:tr>
      <w:tr w:rsidR="00681753" w:rsidRPr="00681753" w:rsidTr="00681753">
        <w:trPr>
          <w:trHeight w:val="300"/>
        </w:trPr>
        <w:tc>
          <w:tcPr>
            <w:tcW w:w="4063" w:type="dxa"/>
            <w:shd w:val="clear" w:color="auto" w:fill="auto"/>
            <w:noWrap/>
            <w:vAlign w:val="bottom"/>
            <w:hideMark/>
          </w:tcPr>
          <w:p w:rsidR="00681753" w:rsidRPr="00681753" w:rsidRDefault="00681753" w:rsidP="00681753">
            <w:pPr>
              <w:spacing w:after="0" w:line="240" w:lineRule="auto"/>
              <w:rPr>
                <w:rFonts w:ascii="Calibri" w:eastAsia="Times New Roman" w:hAnsi="Calibri" w:cs="Times New Roman"/>
                <w:color w:val="000000"/>
                <w:lang w:eastAsia="en-IN"/>
              </w:rPr>
            </w:pPr>
          </w:p>
        </w:tc>
        <w:tc>
          <w:tcPr>
            <w:tcW w:w="1077" w:type="dxa"/>
            <w:shd w:val="clear" w:color="auto" w:fill="auto"/>
            <w:noWrap/>
            <w:vAlign w:val="bottom"/>
            <w:hideMark/>
          </w:tcPr>
          <w:p w:rsidR="00681753" w:rsidRPr="00681753" w:rsidRDefault="00681753" w:rsidP="00681753">
            <w:pPr>
              <w:spacing w:after="0" w:line="240" w:lineRule="auto"/>
              <w:rPr>
                <w:rFonts w:ascii="Calibri" w:eastAsia="Times New Roman" w:hAnsi="Calibri" w:cs="Times New Roman"/>
                <w:color w:val="000000"/>
                <w:lang w:eastAsia="en-IN"/>
              </w:rPr>
            </w:pPr>
          </w:p>
        </w:tc>
        <w:tc>
          <w:tcPr>
            <w:tcW w:w="1660" w:type="dxa"/>
            <w:shd w:val="clear" w:color="auto" w:fill="auto"/>
            <w:noWrap/>
            <w:vAlign w:val="bottom"/>
            <w:hideMark/>
          </w:tcPr>
          <w:p w:rsidR="00681753" w:rsidRPr="00681753" w:rsidRDefault="00681753" w:rsidP="00681753">
            <w:pPr>
              <w:spacing w:after="0" w:line="240" w:lineRule="auto"/>
              <w:rPr>
                <w:rFonts w:ascii="Calibri" w:eastAsia="Times New Roman" w:hAnsi="Calibri" w:cs="Times New Roman"/>
                <w:color w:val="000000"/>
                <w:lang w:eastAsia="en-IN"/>
              </w:rPr>
            </w:pPr>
          </w:p>
        </w:tc>
      </w:tr>
      <w:tr w:rsidR="00681753" w:rsidRPr="00681753" w:rsidTr="00681753">
        <w:trPr>
          <w:trHeight w:val="300"/>
        </w:trPr>
        <w:tc>
          <w:tcPr>
            <w:tcW w:w="4063" w:type="dxa"/>
            <w:shd w:val="clear" w:color="auto" w:fill="auto"/>
            <w:noWrap/>
            <w:vAlign w:val="bottom"/>
            <w:hideMark/>
          </w:tcPr>
          <w:p w:rsidR="00681753" w:rsidRPr="00681753" w:rsidRDefault="00681753" w:rsidP="00681753">
            <w:pPr>
              <w:spacing w:after="0" w:line="240" w:lineRule="auto"/>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 xml:space="preserve">TOTAL SALES </w:t>
            </w:r>
          </w:p>
        </w:tc>
        <w:tc>
          <w:tcPr>
            <w:tcW w:w="1077" w:type="dxa"/>
            <w:shd w:val="clear" w:color="auto" w:fill="auto"/>
            <w:noWrap/>
            <w:vAlign w:val="bottom"/>
            <w:hideMark/>
          </w:tcPr>
          <w:p w:rsidR="00681753" w:rsidRPr="00681753" w:rsidRDefault="00681753" w:rsidP="00681753">
            <w:pPr>
              <w:spacing w:after="0" w:line="240" w:lineRule="auto"/>
              <w:jc w:val="right"/>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1862500</w:t>
            </w:r>
          </w:p>
        </w:tc>
        <w:tc>
          <w:tcPr>
            <w:tcW w:w="1660" w:type="dxa"/>
            <w:shd w:val="clear" w:color="auto" w:fill="auto"/>
            <w:noWrap/>
            <w:vAlign w:val="bottom"/>
            <w:hideMark/>
          </w:tcPr>
          <w:p w:rsidR="00681753" w:rsidRPr="00681753" w:rsidRDefault="00681753" w:rsidP="00681753">
            <w:pPr>
              <w:spacing w:after="0" w:line="240" w:lineRule="auto"/>
              <w:jc w:val="right"/>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2048750</w:t>
            </w:r>
          </w:p>
        </w:tc>
      </w:tr>
      <w:tr w:rsidR="00681753" w:rsidRPr="00681753" w:rsidTr="00681753">
        <w:trPr>
          <w:trHeight w:val="300"/>
        </w:trPr>
        <w:tc>
          <w:tcPr>
            <w:tcW w:w="4063" w:type="dxa"/>
            <w:shd w:val="clear" w:color="auto" w:fill="auto"/>
            <w:noWrap/>
            <w:vAlign w:val="bottom"/>
            <w:hideMark/>
          </w:tcPr>
          <w:p w:rsidR="00681753" w:rsidRPr="00681753" w:rsidRDefault="00681753" w:rsidP="00681753">
            <w:pPr>
              <w:spacing w:after="0" w:line="240" w:lineRule="auto"/>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 xml:space="preserve">LESS: </w:t>
            </w:r>
          </w:p>
        </w:tc>
        <w:tc>
          <w:tcPr>
            <w:tcW w:w="1077" w:type="dxa"/>
            <w:shd w:val="clear" w:color="auto" w:fill="auto"/>
            <w:noWrap/>
            <w:vAlign w:val="bottom"/>
            <w:hideMark/>
          </w:tcPr>
          <w:p w:rsidR="00681753" w:rsidRPr="00681753" w:rsidRDefault="00681753" w:rsidP="00681753">
            <w:pPr>
              <w:spacing w:after="0" w:line="240" w:lineRule="auto"/>
              <w:rPr>
                <w:rFonts w:ascii="Calibri" w:eastAsia="Times New Roman" w:hAnsi="Calibri" w:cs="Times New Roman"/>
                <w:color w:val="000000"/>
                <w:lang w:eastAsia="en-IN"/>
              </w:rPr>
            </w:pPr>
          </w:p>
        </w:tc>
        <w:tc>
          <w:tcPr>
            <w:tcW w:w="1660" w:type="dxa"/>
            <w:shd w:val="clear" w:color="auto" w:fill="auto"/>
            <w:noWrap/>
            <w:vAlign w:val="bottom"/>
            <w:hideMark/>
          </w:tcPr>
          <w:p w:rsidR="00681753" w:rsidRPr="00681753" w:rsidRDefault="00681753" w:rsidP="00681753">
            <w:pPr>
              <w:spacing w:after="0" w:line="240" w:lineRule="auto"/>
              <w:rPr>
                <w:rFonts w:ascii="Calibri" w:eastAsia="Times New Roman" w:hAnsi="Calibri" w:cs="Times New Roman"/>
                <w:color w:val="000000"/>
                <w:lang w:eastAsia="en-IN"/>
              </w:rPr>
            </w:pPr>
          </w:p>
        </w:tc>
      </w:tr>
      <w:tr w:rsidR="00681753" w:rsidRPr="00681753" w:rsidTr="00681753">
        <w:trPr>
          <w:trHeight w:val="300"/>
        </w:trPr>
        <w:tc>
          <w:tcPr>
            <w:tcW w:w="4063" w:type="dxa"/>
            <w:shd w:val="clear" w:color="auto" w:fill="auto"/>
            <w:noWrap/>
            <w:vAlign w:val="bottom"/>
            <w:hideMark/>
          </w:tcPr>
          <w:p w:rsidR="00681753" w:rsidRPr="00681753" w:rsidRDefault="00E51CE5" w:rsidP="00681753">
            <w:pPr>
              <w:spacing w:after="0" w:line="240" w:lineRule="auto"/>
              <w:rPr>
                <w:rFonts w:ascii="Calibri" w:eastAsia="Times New Roman" w:hAnsi="Calibri" w:cs="Times New Roman"/>
                <w:color w:val="0000FF"/>
                <w:u w:val="single"/>
                <w:lang w:eastAsia="en-IN"/>
              </w:rPr>
            </w:pPr>
            <w:r>
              <w:rPr>
                <w:rFonts w:ascii="Calibri" w:eastAsia="Times New Roman" w:hAnsi="Calibri" w:cs="Times New Roman"/>
                <w:color w:val="0000FF"/>
                <w:u w:val="single"/>
                <w:lang w:eastAsia="en-IN"/>
              </w:rPr>
              <w:t>COGS @67%</w:t>
            </w:r>
          </w:p>
        </w:tc>
        <w:tc>
          <w:tcPr>
            <w:tcW w:w="1077" w:type="dxa"/>
            <w:shd w:val="clear" w:color="auto" w:fill="auto"/>
            <w:noWrap/>
            <w:vAlign w:val="bottom"/>
            <w:hideMark/>
          </w:tcPr>
          <w:p w:rsidR="00681753" w:rsidRPr="00681753" w:rsidRDefault="00681753" w:rsidP="00681753">
            <w:pPr>
              <w:spacing w:after="0" w:line="240" w:lineRule="auto"/>
              <w:jc w:val="right"/>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1247875</w:t>
            </w:r>
          </w:p>
        </w:tc>
        <w:tc>
          <w:tcPr>
            <w:tcW w:w="1660" w:type="dxa"/>
            <w:shd w:val="clear" w:color="auto" w:fill="auto"/>
            <w:noWrap/>
            <w:vAlign w:val="bottom"/>
            <w:hideMark/>
          </w:tcPr>
          <w:p w:rsidR="00681753" w:rsidRPr="00681753" w:rsidRDefault="00681753" w:rsidP="00681753">
            <w:pPr>
              <w:spacing w:after="0" w:line="240" w:lineRule="auto"/>
              <w:jc w:val="right"/>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1372662.5</w:t>
            </w:r>
          </w:p>
        </w:tc>
      </w:tr>
      <w:tr w:rsidR="00681753" w:rsidRPr="00681753" w:rsidTr="00681753">
        <w:trPr>
          <w:trHeight w:val="300"/>
        </w:trPr>
        <w:tc>
          <w:tcPr>
            <w:tcW w:w="4063" w:type="dxa"/>
            <w:shd w:val="clear" w:color="auto" w:fill="auto"/>
            <w:noWrap/>
            <w:vAlign w:val="bottom"/>
            <w:hideMark/>
          </w:tcPr>
          <w:p w:rsidR="00681753" w:rsidRPr="00681753" w:rsidRDefault="00681753" w:rsidP="00681753">
            <w:pPr>
              <w:spacing w:after="0" w:line="240" w:lineRule="auto"/>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 xml:space="preserve">GROSS MARGIN </w:t>
            </w:r>
          </w:p>
        </w:tc>
        <w:tc>
          <w:tcPr>
            <w:tcW w:w="1077" w:type="dxa"/>
            <w:shd w:val="clear" w:color="auto" w:fill="auto"/>
            <w:noWrap/>
            <w:vAlign w:val="bottom"/>
            <w:hideMark/>
          </w:tcPr>
          <w:p w:rsidR="00681753" w:rsidRPr="00681753" w:rsidRDefault="00681753" w:rsidP="00681753">
            <w:pPr>
              <w:spacing w:after="0" w:line="240" w:lineRule="auto"/>
              <w:jc w:val="right"/>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614625</w:t>
            </w:r>
          </w:p>
        </w:tc>
        <w:tc>
          <w:tcPr>
            <w:tcW w:w="1660" w:type="dxa"/>
            <w:shd w:val="clear" w:color="auto" w:fill="auto"/>
            <w:noWrap/>
            <w:vAlign w:val="bottom"/>
            <w:hideMark/>
          </w:tcPr>
          <w:p w:rsidR="00681753" w:rsidRPr="00681753" w:rsidRDefault="00681753" w:rsidP="00681753">
            <w:pPr>
              <w:spacing w:after="0" w:line="240" w:lineRule="auto"/>
              <w:jc w:val="right"/>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676087.5</w:t>
            </w:r>
          </w:p>
        </w:tc>
      </w:tr>
      <w:tr w:rsidR="00681753" w:rsidRPr="00681753" w:rsidTr="00681753">
        <w:trPr>
          <w:trHeight w:val="300"/>
        </w:trPr>
        <w:tc>
          <w:tcPr>
            <w:tcW w:w="4063" w:type="dxa"/>
            <w:shd w:val="clear" w:color="auto" w:fill="auto"/>
            <w:noWrap/>
            <w:vAlign w:val="bottom"/>
            <w:hideMark/>
          </w:tcPr>
          <w:p w:rsidR="00681753" w:rsidRPr="00681753" w:rsidRDefault="00681753" w:rsidP="00681753">
            <w:pPr>
              <w:spacing w:after="0" w:line="240" w:lineRule="auto"/>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 xml:space="preserve">WAGE </w:t>
            </w:r>
          </w:p>
        </w:tc>
        <w:tc>
          <w:tcPr>
            <w:tcW w:w="1077" w:type="dxa"/>
            <w:shd w:val="clear" w:color="auto" w:fill="auto"/>
            <w:noWrap/>
            <w:vAlign w:val="bottom"/>
            <w:hideMark/>
          </w:tcPr>
          <w:p w:rsidR="00681753" w:rsidRPr="00681753" w:rsidRDefault="00681753" w:rsidP="00681753">
            <w:pPr>
              <w:spacing w:after="0" w:line="240" w:lineRule="auto"/>
              <w:jc w:val="right"/>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60,000</w:t>
            </w:r>
          </w:p>
        </w:tc>
        <w:tc>
          <w:tcPr>
            <w:tcW w:w="1660" w:type="dxa"/>
            <w:shd w:val="clear" w:color="auto" w:fill="auto"/>
            <w:noWrap/>
            <w:vAlign w:val="bottom"/>
            <w:hideMark/>
          </w:tcPr>
          <w:p w:rsidR="00681753" w:rsidRPr="00681753" w:rsidRDefault="00681753" w:rsidP="00681753">
            <w:pPr>
              <w:spacing w:after="0" w:line="240" w:lineRule="auto"/>
              <w:jc w:val="right"/>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60,000</w:t>
            </w:r>
          </w:p>
        </w:tc>
      </w:tr>
      <w:tr w:rsidR="00681753" w:rsidRPr="00681753" w:rsidTr="00681753">
        <w:trPr>
          <w:trHeight w:val="300"/>
        </w:trPr>
        <w:tc>
          <w:tcPr>
            <w:tcW w:w="4063" w:type="dxa"/>
            <w:shd w:val="clear" w:color="auto" w:fill="auto"/>
            <w:noWrap/>
            <w:vAlign w:val="bottom"/>
            <w:hideMark/>
          </w:tcPr>
          <w:p w:rsidR="00681753" w:rsidRPr="00681753" w:rsidRDefault="00681753" w:rsidP="00681753">
            <w:pPr>
              <w:spacing w:after="0" w:line="240" w:lineRule="auto"/>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rent</w:t>
            </w:r>
          </w:p>
        </w:tc>
        <w:tc>
          <w:tcPr>
            <w:tcW w:w="1077" w:type="dxa"/>
            <w:shd w:val="clear" w:color="auto" w:fill="auto"/>
            <w:noWrap/>
            <w:vAlign w:val="bottom"/>
            <w:hideMark/>
          </w:tcPr>
          <w:p w:rsidR="00681753" w:rsidRPr="00681753" w:rsidRDefault="00681753" w:rsidP="00681753">
            <w:pPr>
              <w:spacing w:after="0" w:line="240" w:lineRule="auto"/>
              <w:jc w:val="right"/>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1,20,000</w:t>
            </w:r>
          </w:p>
        </w:tc>
        <w:tc>
          <w:tcPr>
            <w:tcW w:w="1660" w:type="dxa"/>
            <w:shd w:val="clear" w:color="auto" w:fill="auto"/>
            <w:noWrap/>
            <w:vAlign w:val="bottom"/>
            <w:hideMark/>
          </w:tcPr>
          <w:p w:rsidR="00681753" w:rsidRPr="00681753" w:rsidRDefault="00681753" w:rsidP="00681753">
            <w:pPr>
              <w:spacing w:after="0" w:line="240" w:lineRule="auto"/>
              <w:jc w:val="right"/>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1,20,000</w:t>
            </w:r>
          </w:p>
        </w:tc>
      </w:tr>
      <w:tr w:rsidR="00681753" w:rsidRPr="00681753" w:rsidTr="00681753">
        <w:trPr>
          <w:trHeight w:val="300"/>
        </w:trPr>
        <w:tc>
          <w:tcPr>
            <w:tcW w:w="4063" w:type="dxa"/>
            <w:shd w:val="clear" w:color="auto" w:fill="auto"/>
            <w:noWrap/>
            <w:vAlign w:val="bottom"/>
            <w:hideMark/>
          </w:tcPr>
          <w:p w:rsidR="00681753" w:rsidRPr="00681753" w:rsidRDefault="00681753" w:rsidP="00681753">
            <w:pPr>
              <w:spacing w:after="0" w:line="240" w:lineRule="auto"/>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 xml:space="preserve">advertisement </w:t>
            </w:r>
          </w:p>
        </w:tc>
        <w:tc>
          <w:tcPr>
            <w:tcW w:w="1077" w:type="dxa"/>
            <w:shd w:val="clear" w:color="auto" w:fill="auto"/>
            <w:noWrap/>
            <w:vAlign w:val="bottom"/>
            <w:hideMark/>
          </w:tcPr>
          <w:p w:rsidR="00681753" w:rsidRPr="00681753" w:rsidRDefault="00681753" w:rsidP="00681753">
            <w:pPr>
              <w:spacing w:after="0" w:line="240" w:lineRule="auto"/>
              <w:jc w:val="right"/>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2,04,000</w:t>
            </w:r>
          </w:p>
        </w:tc>
        <w:tc>
          <w:tcPr>
            <w:tcW w:w="1660" w:type="dxa"/>
            <w:shd w:val="clear" w:color="auto" w:fill="auto"/>
            <w:noWrap/>
            <w:vAlign w:val="bottom"/>
            <w:hideMark/>
          </w:tcPr>
          <w:p w:rsidR="00681753" w:rsidRPr="00681753" w:rsidRDefault="00681753" w:rsidP="00681753">
            <w:pPr>
              <w:spacing w:after="0" w:line="240" w:lineRule="auto"/>
              <w:jc w:val="right"/>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2,04,000</w:t>
            </w:r>
          </w:p>
        </w:tc>
      </w:tr>
      <w:tr w:rsidR="00681753" w:rsidRPr="00681753" w:rsidTr="00681753">
        <w:trPr>
          <w:trHeight w:val="300"/>
        </w:trPr>
        <w:tc>
          <w:tcPr>
            <w:tcW w:w="4063" w:type="dxa"/>
            <w:shd w:val="clear" w:color="auto" w:fill="auto"/>
            <w:noWrap/>
            <w:vAlign w:val="bottom"/>
            <w:hideMark/>
          </w:tcPr>
          <w:p w:rsidR="00681753" w:rsidRPr="00681753" w:rsidRDefault="00681753" w:rsidP="00681753">
            <w:pPr>
              <w:spacing w:after="0" w:line="240" w:lineRule="auto"/>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selling expenses</w:t>
            </w:r>
          </w:p>
        </w:tc>
        <w:tc>
          <w:tcPr>
            <w:tcW w:w="1077" w:type="dxa"/>
            <w:shd w:val="clear" w:color="auto" w:fill="auto"/>
            <w:noWrap/>
            <w:vAlign w:val="bottom"/>
            <w:hideMark/>
          </w:tcPr>
          <w:p w:rsidR="00681753" w:rsidRPr="00681753" w:rsidRDefault="00681753" w:rsidP="00681753">
            <w:pPr>
              <w:spacing w:after="0" w:line="240" w:lineRule="auto"/>
              <w:jc w:val="right"/>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57,600</w:t>
            </w:r>
          </w:p>
        </w:tc>
        <w:tc>
          <w:tcPr>
            <w:tcW w:w="1660" w:type="dxa"/>
            <w:shd w:val="clear" w:color="auto" w:fill="auto"/>
            <w:noWrap/>
            <w:vAlign w:val="bottom"/>
            <w:hideMark/>
          </w:tcPr>
          <w:p w:rsidR="00681753" w:rsidRPr="00681753" w:rsidRDefault="00681753" w:rsidP="00681753">
            <w:pPr>
              <w:spacing w:after="0" w:line="240" w:lineRule="auto"/>
              <w:jc w:val="right"/>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57,600</w:t>
            </w:r>
          </w:p>
        </w:tc>
      </w:tr>
      <w:tr w:rsidR="00681753" w:rsidRPr="00681753" w:rsidTr="00681753">
        <w:trPr>
          <w:trHeight w:val="300"/>
        </w:trPr>
        <w:tc>
          <w:tcPr>
            <w:tcW w:w="4063" w:type="dxa"/>
            <w:shd w:val="clear" w:color="auto" w:fill="auto"/>
            <w:noWrap/>
            <w:vAlign w:val="bottom"/>
            <w:hideMark/>
          </w:tcPr>
          <w:p w:rsidR="00681753" w:rsidRPr="00681753" w:rsidRDefault="00681753" w:rsidP="00681753">
            <w:pPr>
              <w:spacing w:after="0" w:line="240" w:lineRule="auto"/>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SET UP COSTS</w:t>
            </w:r>
          </w:p>
        </w:tc>
        <w:tc>
          <w:tcPr>
            <w:tcW w:w="1077" w:type="dxa"/>
            <w:shd w:val="clear" w:color="auto" w:fill="auto"/>
            <w:noWrap/>
            <w:vAlign w:val="bottom"/>
            <w:hideMark/>
          </w:tcPr>
          <w:p w:rsidR="00681753" w:rsidRPr="00681753" w:rsidRDefault="00681753" w:rsidP="00681753">
            <w:pPr>
              <w:spacing w:after="0" w:line="240" w:lineRule="auto"/>
              <w:jc w:val="right"/>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14,400</w:t>
            </w:r>
          </w:p>
        </w:tc>
        <w:tc>
          <w:tcPr>
            <w:tcW w:w="1660" w:type="dxa"/>
            <w:shd w:val="clear" w:color="auto" w:fill="auto"/>
            <w:noWrap/>
            <w:vAlign w:val="bottom"/>
            <w:hideMark/>
          </w:tcPr>
          <w:p w:rsidR="00681753" w:rsidRPr="00681753" w:rsidRDefault="00681753" w:rsidP="00681753">
            <w:pPr>
              <w:spacing w:after="0" w:line="240" w:lineRule="auto"/>
              <w:jc w:val="right"/>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14,400</w:t>
            </w:r>
          </w:p>
        </w:tc>
      </w:tr>
      <w:tr w:rsidR="00681753" w:rsidRPr="00681753" w:rsidTr="00681753">
        <w:trPr>
          <w:trHeight w:val="300"/>
        </w:trPr>
        <w:tc>
          <w:tcPr>
            <w:tcW w:w="4063" w:type="dxa"/>
            <w:shd w:val="clear" w:color="auto" w:fill="auto"/>
            <w:noWrap/>
            <w:vAlign w:val="bottom"/>
            <w:hideMark/>
          </w:tcPr>
          <w:p w:rsidR="00681753" w:rsidRPr="00681753" w:rsidRDefault="00681753" w:rsidP="00681753">
            <w:pPr>
              <w:spacing w:after="0" w:line="240" w:lineRule="auto"/>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lastRenderedPageBreak/>
              <w:t>utilities</w:t>
            </w:r>
          </w:p>
        </w:tc>
        <w:tc>
          <w:tcPr>
            <w:tcW w:w="1077" w:type="dxa"/>
            <w:shd w:val="clear" w:color="auto" w:fill="auto"/>
            <w:noWrap/>
            <w:vAlign w:val="bottom"/>
            <w:hideMark/>
          </w:tcPr>
          <w:p w:rsidR="00681753" w:rsidRPr="00681753" w:rsidRDefault="00681753" w:rsidP="00681753">
            <w:pPr>
              <w:spacing w:after="0" w:line="240" w:lineRule="auto"/>
              <w:jc w:val="right"/>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36,000</w:t>
            </w:r>
          </w:p>
        </w:tc>
        <w:tc>
          <w:tcPr>
            <w:tcW w:w="1660" w:type="dxa"/>
            <w:shd w:val="clear" w:color="auto" w:fill="auto"/>
            <w:noWrap/>
            <w:vAlign w:val="bottom"/>
            <w:hideMark/>
          </w:tcPr>
          <w:p w:rsidR="00681753" w:rsidRPr="00681753" w:rsidRDefault="00681753" w:rsidP="00681753">
            <w:pPr>
              <w:spacing w:after="0" w:line="240" w:lineRule="auto"/>
              <w:jc w:val="right"/>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36,000</w:t>
            </w:r>
          </w:p>
        </w:tc>
      </w:tr>
      <w:tr w:rsidR="00681753" w:rsidRPr="00681753" w:rsidTr="00681753">
        <w:trPr>
          <w:trHeight w:val="300"/>
        </w:trPr>
        <w:tc>
          <w:tcPr>
            <w:tcW w:w="4063" w:type="dxa"/>
            <w:shd w:val="clear" w:color="auto" w:fill="auto"/>
            <w:noWrap/>
            <w:vAlign w:val="bottom"/>
            <w:hideMark/>
          </w:tcPr>
          <w:p w:rsidR="00681753" w:rsidRPr="00681753" w:rsidRDefault="00681753" w:rsidP="00681753">
            <w:pPr>
              <w:spacing w:after="0" w:line="240" w:lineRule="auto"/>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Miscellaneous</w:t>
            </w:r>
          </w:p>
        </w:tc>
        <w:tc>
          <w:tcPr>
            <w:tcW w:w="1077" w:type="dxa"/>
            <w:shd w:val="clear" w:color="auto" w:fill="auto"/>
            <w:noWrap/>
            <w:vAlign w:val="bottom"/>
            <w:hideMark/>
          </w:tcPr>
          <w:p w:rsidR="00681753" w:rsidRPr="00681753" w:rsidRDefault="00681753" w:rsidP="00681753">
            <w:pPr>
              <w:spacing w:after="0" w:line="240" w:lineRule="auto"/>
              <w:jc w:val="right"/>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6,000</w:t>
            </w:r>
          </w:p>
        </w:tc>
        <w:tc>
          <w:tcPr>
            <w:tcW w:w="1660" w:type="dxa"/>
            <w:shd w:val="clear" w:color="auto" w:fill="auto"/>
            <w:noWrap/>
            <w:vAlign w:val="bottom"/>
            <w:hideMark/>
          </w:tcPr>
          <w:p w:rsidR="00681753" w:rsidRPr="00681753" w:rsidRDefault="00681753" w:rsidP="00681753">
            <w:pPr>
              <w:spacing w:after="0" w:line="240" w:lineRule="auto"/>
              <w:jc w:val="right"/>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6,000</w:t>
            </w:r>
          </w:p>
        </w:tc>
      </w:tr>
      <w:tr w:rsidR="00681753" w:rsidRPr="00681753" w:rsidTr="00681753">
        <w:trPr>
          <w:trHeight w:val="300"/>
        </w:trPr>
        <w:tc>
          <w:tcPr>
            <w:tcW w:w="4063" w:type="dxa"/>
            <w:shd w:val="clear" w:color="auto" w:fill="auto"/>
            <w:noWrap/>
            <w:vAlign w:val="bottom"/>
            <w:hideMark/>
          </w:tcPr>
          <w:p w:rsidR="00681753" w:rsidRPr="00681753" w:rsidRDefault="00681753" w:rsidP="00681753">
            <w:pPr>
              <w:spacing w:after="0" w:line="240" w:lineRule="auto"/>
              <w:rPr>
                <w:rFonts w:ascii="Calibri" w:eastAsia="Times New Roman" w:hAnsi="Calibri" w:cs="Times New Roman"/>
                <w:color w:val="000000"/>
                <w:lang w:eastAsia="en-IN"/>
              </w:rPr>
            </w:pPr>
          </w:p>
        </w:tc>
        <w:tc>
          <w:tcPr>
            <w:tcW w:w="1077" w:type="dxa"/>
            <w:shd w:val="clear" w:color="auto" w:fill="auto"/>
            <w:noWrap/>
            <w:vAlign w:val="bottom"/>
            <w:hideMark/>
          </w:tcPr>
          <w:p w:rsidR="00681753" w:rsidRPr="00681753" w:rsidRDefault="00681753" w:rsidP="00681753">
            <w:pPr>
              <w:spacing w:after="0" w:line="240" w:lineRule="auto"/>
              <w:jc w:val="right"/>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4,98,000</w:t>
            </w:r>
          </w:p>
        </w:tc>
        <w:tc>
          <w:tcPr>
            <w:tcW w:w="1660" w:type="dxa"/>
            <w:shd w:val="clear" w:color="auto" w:fill="auto"/>
            <w:noWrap/>
            <w:vAlign w:val="bottom"/>
            <w:hideMark/>
          </w:tcPr>
          <w:p w:rsidR="00681753" w:rsidRPr="00681753" w:rsidRDefault="00681753" w:rsidP="00681753">
            <w:pPr>
              <w:spacing w:after="0" w:line="240" w:lineRule="auto"/>
              <w:jc w:val="right"/>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4,98,000</w:t>
            </w:r>
          </w:p>
        </w:tc>
      </w:tr>
      <w:tr w:rsidR="00681753" w:rsidRPr="00681753" w:rsidTr="00681753">
        <w:trPr>
          <w:trHeight w:val="300"/>
        </w:trPr>
        <w:tc>
          <w:tcPr>
            <w:tcW w:w="4063" w:type="dxa"/>
            <w:shd w:val="clear" w:color="auto" w:fill="auto"/>
            <w:noWrap/>
            <w:vAlign w:val="bottom"/>
            <w:hideMark/>
          </w:tcPr>
          <w:p w:rsidR="00681753" w:rsidRPr="00681753" w:rsidRDefault="00681753" w:rsidP="00681753">
            <w:pPr>
              <w:spacing w:after="0" w:line="240" w:lineRule="auto"/>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income before allocations and tax</w:t>
            </w:r>
          </w:p>
        </w:tc>
        <w:tc>
          <w:tcPr>
            <w:tcW w:w="1077" w:type="dxa"/>
            <w:shd w:val="clear" w:color="auto" w:fill="auto"/>
            <w:noWrap/>
            <w:vAlign w:val="bottom"/>
            <w:hideMark/>
          </w:tcPr>
          <w:p w:rsidR="00681753" w:rsidRPr="00681753" w:rsidRDefault="00681753" w:rsidP="00681753">
            <w:pPr>
              <w:spacing w:after="0" w:line="240" w:lineRule="auto"/>
              <w:jc w:val="right"/>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1,16,625</w:t>
            </w:r>
          </w:p>
        </w:tc>
        <w:tc>
          <w:tcPr>
            <w:tcW w:w="1660" w:type="dxa"/>
            <w:shd w:val="clear" w:color="auto" w:fill="auto"/>
            <w:noWrap/>
            <w:vAlign w:val="bottom"/>
            <w:hideMark/>
          </w:tcPr>
          <w:p w:rsidR="00681753" w:rsidRPr="00681753" w:rsidRDefault="00681753" w:rsidP="00681753">
            <w:pPr>
              <w:spacing w:after="0" w:line="240" w:lineRule="auto"/>
              <w:jc w:val="right"/>
              <w:rPr>
                <w:rFonts w:ascii="Calibri" w:eastAsia="Times New Roman" w:hAnsi="Calibri" w:cs="Times New Roman"/>
                <w:color w:val="000000"/>
                <w:lang w:eastAsia="en-IN"/>
              </w:rPr>
            </w:pPr>
            <w:r w:rsidRPr="00681753">
              <w:rPr>
                <w:rFonts w:ascii="Calibri" w:eastAsia="Times New Roman" w:hAnsi="Calibri" w:cs="Times New Roman"/>
                <w:color w:val="000000"/>
                <w:lang w:eastAsia="en-IN"/>
              </w:rPr>
              <w:t>1,78,088</w:t>
            </w:r>
          </w:p>
        </w:tc>
      </w:tr>
    </w:tbl>
    <w:p w:rsidR="00681753" w:rsidRDefault="00681753" w:rsidP="00E0589B">
      <w:pPr>
        <w:spacing w:before="45" w:after="270" w:line="480" w:lineRule="auto"/>
        <w:jc w:val="both"/>
        <w:rPr>
          <w:rFonts w:ascii="Times New Roman" w:eastAsia="Times New Roman" w:hAnsi="Times New Roman" w:cs="Times New Roman"/>
          <w:bCs/>
          <w:color w:val="000000" w:themeColor="text1"/>
          <w:sz w:val="24"/>
          <w:szCs w:val="24"/>
          <w:lang w:val="en-US"/>
        </w:rPr>
      </w:pPr>
    </w:p>
    <w:p w:rsidR="00E51CE5" w:rsidRDefault="00E51CE5" w:rsidP="00E0589B">
      <w:pPr>
        <w:spacing w:before="45" w:after="270" w:line="480" w:lineRule="auto"/>
        <w:jc w:val="both"/>
        <w:rPr>
          <w:rFonts w:ascii="Times New Roman" w:eastAsia="Times New Roman" w:hAnsi="Times New Roman" w:cs="Times New Roman"/>
          <w:bCs/>
          <w:color w:val="000000" w:themeColor="text1"/>
          <w:sz w:val="24"/>
          <w:szCs w:val="24"/>
          <w:lang w:val="en-US"/>
        </w:rPr>
      </w:pPr>
      <w:r>
        <w:rPr>
          <w:rFonts w:ascii="Times New Roman" w:eastAsia="Times New Roman" w:hAnsi="Times New Roman" w:cs="Times New Roman"/>
          <w:bCs/>
          <w:color w:val="000000" w:themeColor="text1"/>
          <w:sz w:val="24"/>
          <w:szCs w:val="24"/>
          <w:lang w:val="en-US"/>
        </w:rPr>
        <w:t>The vertical integration process shows marked improvement in the profitability of the company and augments process capabilities very well.</w:t>
      </w:r>
    </w:p>
    <w:p w:rsidR="00E0589B" w:rsidRDefault="00E0589B" w:rsidP="00E0589B">
      <w:pPr>
        <w:spacing w:before="45" w:after="270" w:line="480" w:lineRule="auto"/>
        <w:jc w:val="both"/>
        <w:rPr>
          <w:rFonts w:ascii="Times New Roman" w:eastAsia="Times New Roman" w:hAnsi="Times New Roman" w:cs="Times New Roman"/>
          <w:bCs/>
          <w:color w:val="000000" w:themeColor="text1"/>
          <w:sz w:val="24"/>
          <w:szCs w:val="24"/>
          <w:lang w:val="en-US"/>
        </w:rPr>
      </w:pPr>
      <w:r>
        <w:rPr>
          <w:rFonts w:ascii="Times New Roman" w:eastAsia="Times New Roman" w:hAnsi="Times New Roman" w:cs="Times New Roman"/>
          <w:bCs/>
          <w:color w:val="000000" w:themeColor="text1"/>
          <w:sz w:val="24"/>
          <w:szCs w:val="24"/>
          <w:lang w:val="en-US"/>
        </w:rPr>
        <w:t>Pros:</w:t>
      </w:r>
    </w:p>
    <w:p w:rsidR="00E0589B" w:rsidRDefault="00E0589B" w:rsidP="00E0589B">
      <w:pPr>
        <w:pStyle w:val="ListParagraph"/>
        <w:numPr>
          <w:ilvl w:val="0"/>
          <w:numId w:val="6"/>
        </w:numPr>
        <w:spacing w:before="45" w:after="270" w:line="480" w:lineRule="auto"/>
        <w:jc w:val="both"/>
        <w:rPr>
          <w:rFonts w:ascii="Times New Roman" w:eastAsia="Times New Roman" w:hAnsi="Times New Roman" w:cs="Times New Roman"/>
          <w:bCs/>
          <w:color w:val="000000" w:themeColor="text1"/>
          <w:sz w:val="24"/>
          <w:szCs w:val="24"/>
          <w:lang w:val="en-US"/>
        </w:rPr>
      </w:pPr>
      <w:r>
        <w:rPr>
          <w:rFonts w:ascii="Times New Roman" w:eastAsia="Times New Roman" w:hAnsi="Times New Roman" w:cs="Times New Roman"/>
          <w:bCs/>
          <w:color w:val="000000" w:themeColor="text1"/>
          <w:sz w:val="24"/>
          <w:szCs w:val="24"/>
          <w:lang w:val="en-US"/>
        </w:rPr>
        <w:t>The industry is fragmented. It would guarantee the first mover advantage.</w:t>
      </w:r>
    </w:p>
    <w:p w:rsidR="00AB7965" w:rsidRPr="00E0589B" w:rsidRDefault="00AB0806" w:rsidP="00E0589B">
      <w:pPr>
        <w:pStyle w:val="ListParagraph"/>
        <w:numPr>
          <w:ilvl w:val="0"/>
          <w:numId w:val="6"/>
        </w:numPr>
        <w:spacing w:before="45" w:after="270" w:line="480" w:lineRule="auto"/>
        <w:jc w:val="both"/>
        <w:rPr>
          <w:rFonts w:ascii="Times New Roman" w:eastAsia="Times New Roman" w:hAnsi="Times New Roman" w:cs="Times New Roman"/>
          <w:bCs/>
          <w:color w:val="000000" w:themeColor="text1"/>
          <w:sz w:val="24"/>
          <w:szCs w:val="24"/>
        </w:rPr>
      </w:pPr>
      <w:r w:rsidRPr="00E0589B">
        <w:rPr>
          <w:rFonts w:ascii="Times New Roman" w:eastAsia="Times New Roman" w:hAnsi="Times New Roman" w:cs="Times New Roman"/>
          <w:bCs/>
          <w:color w:val="000000" w:themeColor="text1"/>
          <w:sz w:val="24"/>
          <w:szCs w:val="24"/>
          <w:lang w:val="en-US"/>
        </w:rPr>
        <w:t>Long-term profit potential</w:t>
      </w:r>
      <w:r w:rsidR="00E0589B">
        <w:rPr>
          <w:rFonts w:ascii="Times New Roman" w:eastAsia="Times New Roman" w:hAnsi="Times New Roman" w:cs="Times New Roman"/>
          <w:bCs/>
          <w:color w:val="000000" w:themeColor="text1"/>
          <w:sz w:val="24"/>
          <w:szCs w:val="24"/>
          <w:lang w:val="en-US"/>
        </w:rPr>
        <w:t xml:space="preserve"> is always associated with it as it would expand the profit margin by 15-20% in the Long Run.</w:t>
      </w:r>
    </w:p>
    <w:p w:rsidR="00E0589B" w:rsidRDefault="00E0589B" w:rsidP="00E0589B">
      <w:pPr>
        <w:spacing w:before="45" w:after="270" w:line="480" w:lineRule="auto"/>
        <w:jc w:val="both"/>
        <w:rPr>
          <w:rFonts w:ascii="Times New Roman" w:eastAsia="Times New Roman" w:hAnsi="Times New Roman" w:cs="Times New Roman"/>
          <w:bCs/>
          <w:color w:val="000000" w:themeColor="text1"/>
          <w:sz w:val="24"/>
          <w:szCs w:val="24"/>
          <w:lang w:val="en-US"/>
        </w:rPr>
      </w:pPr>
      <w:r>
        <w:rPr>
          <w:rFonts w:ascii="Times New Roman" w:eastAsia="Times New Roman" w:hAnsi="Times New Roman" w:cs="Times New Roman"/>
          <w:bCs/>
          <w:color w:val="000000" w:themeColor="text1"/>
          <w:sz w:val="24"/>
          <w:szCs w:val="24"/>
          <w:lang w:val="en-US"/>
        </w:rPr>
        <w:t>Cons:</w:t>
      </w:r>
    </w:p>
    <w:p w:rsidR="00E0589B" w:rsidRDefault="00E0589B" w:rsidP="00E0589B">
      <w:pPr>
        <w:pStyle w:val="ListParagraph"/>
        <w:numPr>
          <w:ilvl w:val="0"/>
          <w:numId w:val="8"/>
        </w:numPr>
        <w:spacing w:before="45" w:after="270" w:line="480" w:lineRule="auto"/>
        <w:jc w:val="both"/>
        <w:rPr>
          <w:rFonts w:ascii="Times New Roman" w:eastAsia="Times New Roman" w:hAnsi="Times New Roman" w:cs="Times New Roman"/>
          <w:bCs/>
          <w:color w:val="000000" w:themeColor="text1"/>
          <w:sz w:val="24"/>
          <w:szCs w:val="24"/>
          <w:lang w:val="en-US"/>
        </w:rPr>
      </w:pPr>
      <w:r>
        <w:rPr>
          <w:rFonts w:ascii="Times New Roman" w:eastAsia="Times New Roman" w:hAnsi="Times New Roman" w:cs="Times New Roman"/>
          <w:bCs/>
          <w:color w:val="000000" w:themeColor="text1"/>
          <w:sz w:val="24"/>
          <w:szCs w:val="24"/>
          <w:lang w:val="en-US"/>
        </w:rPr>
        <w:t xml:space="preserve">It does not work in the short run and thus </w:t>
      </w:r>
      <w:proofErr w:type="gramStart"/>
      <w:r>
        <w:rPr>
          <w:rFonts w:ascii="Times New Roman" w:eastAsia="Times New Roman" w:hAnsi="Times New Roman" w:cs="Times New Roman"/>
          <w:bCs/>
          <w:color w:val="000000" w:themeColor="text1"/>
          <w:sz w:val="24"/>
          <w:szCs w:val="24"/>
          <w:lang w:val="en-US"/>
        </w:rPr>
        <w:t>Heavy</w:t>
      </w:r>
      <w:proofErr w:type="gramEnd"/>
      <w:r>
        <w:rPr>
          <w:rFonts w:ascii="Times New Roman" w:eastAsia="Times New Roman" w:hAnsi="Times New Roman" w:cs="Times New Roman"/>
          <w:bCs/>
          <w:color w:val="000000" w:themeColor="text1"/>
          <w:sz w:val="24"/>
          <w:szCs w:val="24"/>
          <w:lang w:val="en-US"/>
        </w:rPr>
        <w:t xml:space="preserve"> planning is required in this stage.</w:t>
      </w:r>
    </w:p>
    <w:p w:rsidR="00E0589B" w:rsidRDefault="00E0589B" w:rsidP="00E0589B">
      <w:pPr>
        <w:pStyle w:val="ListParagraph"/>
        <w:numPr>
          <w:ilvl w:val="0"/>
          <w:numId w:val="8"/>
        </w:numPr>
        <w:spacing w:before="45" w:after="270" w:line="480" w:lineRule="auto"/>
        <w:jc w:val="both"/>
        <w:rPr>
          <w:rFonts w:ascii="Times New Roman" w:eastAsia="Times New Roman" w:hAnsi="Times New Roman" w:cs="Times New Roman"/>
          <w:bCs/>
          <w:color w:val="000000" w:themeColor="text1"/>
          <w:sz w:val="24"/>
          <w:szCs w:val="24"/>
          <w:lang w:val="en-US"/>
        </w:rPr>
      </w:pPr>
      <w:r>
        <w:rPr>
          <w:rFonts w:ascii="Times New Roman" w:eastAsia="Times New Roman" w:hAnsi="Times New Roman" w:cs="Times New Roman"/>
          <w:bCs/>
          <w:color w:val="000000" w:themeColor="text1"/>
          <w:sz w:val="24"/>
          <w:szCs w:val="24"/>
          <w:lang w:val="en-US"/>
        </w:rPr>
        <w:t>Staffing in this becomes an issue as the company is dealing with shortage of skilled people.</w:t>
      </w:r>
    </w:p>
    <w:p w:rsidR="00E0589B" w:rsidRPr="00E0589B" w:rsidRDefault="00E0589B" w:rsidP="00E0589B">
      <w:pPr>
        <w:pStyle w:val="ListParagraph"/>
        <w:spacing w:before="45" w:after="270" w:line="480" w:lineRule="auto"/>
        <w:jc w:val="both"/>
        <w:rPr>
          <w:rFonts w:ascii="Times New Roman" w:eastAsia="Times New Roman" w:hAnsi="Times New Roman" w:cs="Times New Roman"/>
          <w:bCs/>
          <w:color w:val="000000" w:themeColor="text1"/>
          <w:sz w:val="24"/>
          <w:szCs w:val="24"/>
          <w:lang w:val="en-US"/>
        </w:rPr>
      </w:pPr>
    </w:p>
    <w:p w:rsidR="002F7AE1" w:rsidRDefault="002F7AE1" w:rsidP="002F7AE1">
      <w:pPr>
        <w:spacing w:before="45" w:after="270" w:line="480" w:lineRule="auto"/>
        <w:jc w:val="both"/>
        <w:rPr>
          <w:b/>
          <w:bCs/>
          <w:color w:val="000000"/>
          <w:sz w:val="29"/>
          <w:szCs w:val="29"/>
          <w:lang w:val="en-US"/>
        </w:rPr>
      </w:pPr>
      <w:r w:rsidRPr="002F7AE1">
        <w:rPr>
          <w:b/>
          <w:bCs/>
          <w:color w:val="000000"/>
          <w:sz w:val="29"/>
          <w:szCs w:val="29"/>
          <w:lang w:val="en-US"/>
        </w:rPr>
        <w:t>Recommendations</w:t>
      </w:r>
    </w:p>
    <w:p w:rsidR="007D1008" w:rsidRPr="00E30F92" w:rsidRDefault="007D1008" w:rsidP="002F7AE1">
      <w:pPr>
        <w:spacing w:before="45" w:after="270" w:line="480" w:lineRule="auto"/>
        <w:jc w:val="both"/>
        <w:rPr>
          <w:rFonts w:ascii="Times New Roman" w:hAnsi="Times New Roman" w:cs="Times New Roman"/>
          <w:bCs/>
          <w:color w:val="000000"/>
          <w:sz w:val="24"/>
          <w:szCs w:val="24"/>
          <w:lang w:val="en-US"/>
        </w:rPr>
      </w:pPr>
      <w:r w:rsidRPr="00E30F92">
        <w:rPr>
          <w:rFonts w:ascii="Times New Roman" w:hAnsi="Times New Roman" w:cs="Times New Roman"/>
          <w:bCs/>
          <w:color w:val="000000"/>
          <w:sz w:val="24"/>
          <w:szCs w:val="24"/>
          <w:lang w:val="en-US"/>
        </w:rPr>
        <w:t>As we have already envisaged from the financial analysis, it would not be prudent to cl</w:t>
      </w:r>
      <w:r w:rsidR="00E30F92" w:rsidRPr="00E30F92">
        <w:rPr>
          <w:rFonts w:ascii="Times New Roman" w:hAnsi="Times New Roman" w:cs="Times New Roman"/>
          <w:bCs/>
          <w:color w:val="000000"/>
          <w:sz w:val="24"/>
          <w:szCs w:val="24"/>
          <w:lang w:val="en-US"/>
        </w:rPr>
        <w:t>o</w:t>
      </w:r>
      <w:r w:rsidRPr="00E30F92">
        <w:rPr>
          <w:rFonts w:ascii="Times New Roman" w:hAnsi="Times New Roman" w:cs="Times New Roman"/>
          <w:bCs/>
          <w:color w:val="000000"/>
          <w:sz w:val="24"/>
          <w:szCs w:val="24"/>
          <w:lang w:val="en-US"/>
        </w:rPr>
        <w:t>se the P</w:t>
      </w:r>
      <w:r w:rsidR="00E30F92" w:rsidRPr="00E30F92">
        <w:rPr>
          <w:rFonts w:ascii="Times New Roman" w:hAnsi="Times New Roman" w:cs="Times New Roman"/>
          <w:bCs/>
          <w:color w:val="000000"/>
          <w:sz w:val="24"/>
          <w:szCs w:val="24"/>
          <w:lang w:val="en-US"/>
        </w:rPr>
        <w:t>ickering st</w:t>
      </w:r>
      <w:r w:rsidRPr="00E30F92">
        <w:rPr>
          <w:rFonts w:ascii="Times New Roman" w:hAnsi="Times New Roman" w:cs="Times New Roman"/>
          <w:bCs/>
          <w:color w:val="000000"/>
          <w:sz w:val="24"/>
          <w:szCs w:val="24"/>
          <w:lang w:val="en-US"/>
        </w:rPr>
        <w:t xml:space="preserve">ore as its not making losses. </w:t>
      </w:r>
      <w:r w:rsidR="00E30F92" w:rsidRPr="00E30F92">
        <w:rPr>
          <w:rFonts w:ascii="Times New Roman" w:hAnsi="Times New Roman" w:cs="Times New Roman"/>
          <w:bCs/>
          <w:color w:val="000000"/>
          <w:sz w:val="24"/>
          <w:szCs w:val="24"/>
          <w:lang w:val="en-US"/>
        </w:rPr>
        <w:t>It’s</w:t>
      </w:r>
      <w:r w:rsidRPr="00E30F92">
        <w:rPr>
          <w:rFonts w:ascii="Times New Roman" w:hAnsi="Times New Roman" w:cs="Times New Roman"/>
          <w:bCs/>
          <w:color w:val="000000"/>
          <w:sz w:val="24"/>
          <w:szCs w:val="24"/>
          <w:lang w:val="en-US"/>
        </w:rPr>
        <w:t xml:space="preserve"> not performing </w:t>
      </w:r>
      <w:r w:rsidR="00E30F92" w:rsidRPr="00E30F92">
        <w:rPr>
          <w:rFonts w:ascii="Times New Roman" w:hAnsi="Times New Roman" w:cs="Times New Roman"/>
          <w:bCs/>
          <w:color w:val="000000"/>
          <w:sz w:val="24"/>
          <w:szCs w:val="24"/>
          <w:lang w:val="en-US"/>
        </w:rPr>
        <w:t xml:space="preserve">well but it can be </w:t>
      </w:r>
      <w:proofErr w:type="gramStart"/>
      <w:r w:rsidR="00E30F92" w:rsidRPr="00E30F92">
        <w:rPr>
          <w:rFonts w:ascii="Times New Roman" w:hAnsi="Times New Roman" w:cs="Times New Roman"/>
          <w:bCs/>
          <w:color w:val="000000"/>
          <w:sz w:val="24"/>
          <w:szCs w:val="24"/>
          <w:lang w:val="en-US"/>
        </w:rPr>
        <w:t>restructure</w:t>
      </w:r>
      <w:proofErr w:type="gramEnd"/>
      <w:r w:rsidR="00E30F92" w:rsidRPr="00E30F92">
        <w:rPr>
          <w:rFonts w:ascii="Times New Roman" w:hAnsi="Times New Roman" w:cs="Times New Roman"/>
          <w:bCs/>
          <w:color w:val="000000"/>
          <w:sz w:val="24"/>
          <w:szCs w:val="24"/>
          <w:lang w:val="en-US"/>
        </w:rPr>
        <w:t xml:space="preserve"> </w:t>
      </w:r>
      <w:r w:rsidRPr="00E30F92">
        <w:rPr>
          <w:rFonts w:ascii="Times New Roman" w:hAnsi="Times New Roman" w:cs="Times New Roman"/>
          <w:bCs/>
          <w:color w:val="000000"/>
          <w:sz w:val="24"/>
          <w:szCs w:val="24"/>
          <w:lang w:val="en-US"/>
        </w:rPr>
        <w:t>along with ope</w:t>
      </w:r>
      <w:r w:rsidR="00E30F92" w:rsidRPr="00E30F92">
        <w:rPr>
          <w:rFonts w:ascii="Times New Roman" w:hAnsi="Times New Roman" w:cs="Times New Roman"/>
          <w:bCs/>
          <w:color w:val="000000"/>
          <w:sz w:val="24"/>
          <w:szCs w:val="24"/>
          <w:lang w:val="en-US"/>
        </w:rPr>
        <w:t>n</w:t>
      </w:r>
      <w:r w:rsidRPr="00E30F92">
        <w:rPr>
          <w:rFonts w:ascii="Times New Roman" w:hAnsi="Times New Roman" w:cs="Times New Roman"/>
          <w:bCs/>
          <w:color w:val="000000"/>
          <w:sz w:val="24"/>
          <w:szCs w:val="24"/>
          <w:lang w:val="en-US"/>
        </w:rPr>
        <w:t>ing new stores and the profit margin can be improved by reducing price and adding volume. These things look promising and the following recommendations are made.</w:t>
      </w:r>
    </w:p>
    <w:p w:rsidR="00AB7965" w:rsidRPr="002F7AE1" w:rsidRDefault="002F7AE1" w:rsidP="002F7AE1">
      <w:pPr>
        <w:spacing w:before="45" w:after="270" w:line="480" w:lineRule="auto"/>
        <w:jc w:val="both"/>
        <w:rPr>
          <w:b/>
          <w:bCs/>
          <w:color w:val="000000"/>
          <w:sz w:val="29"/>
          <w:szCs w:val="29"/>
          <w:lang w:val="en-US"/>
        </w:rPr>
      </w:pPr>
      <w:r w:rsidRPr="002F7AE1">
        <w:rPr>
          <w:rFonts w:ascii="Times New Roman" w:eastAsia="Times New Roman" w:hAnsi="Times New Roman" w:cs="Times New Roman"/>
          <w:b/>
          <w:bCs/>
          <w:color w:val="000000" w:themeColor="text1"/>
          <w:sz w:val="24"/>
          <w:szCs w:val="24"/>
          <w:lang w:val="en-US"/>
        </w:rPr>
        <w:t xml:space="preserve">In the </w:t>
      </w:r>
      <w:r w:rsidR="00AB0806" w:rsidRPr="002F7AE1">
        <w:rPr>
          <w:rFonts w:ascii="Times New Roman" w:eastAsia="Times New Roman" w:hAnsi="Times New Roman" w:cs="Times New Roman"/>
          <w:b/>
          <w:bCs/>
          <w:color w:val="000000" w:themeColor="text1"/>
          <w:sz w:val="24"/>
          <w:szCs w:val="24"/>
          <w:lang w:val="en-US"/>
        </w:rPr>
        <w:t xml:space="preserve">Short </w:t>
      </w:r>
      <w:r w:rsidRPr="002F7AE1">
        <w:rPr>
          <w:rFonts w:ascii="Times New Roman" w:eastAsia="Times New Roman" w:hAnsi="Times New Roman" w:cs="Times New Roman"/>
          <w:b/>
          <w:bCs/>
          <w:color w:val="000000" w:themeColor="text1"/>
          <w:sz w:val="24"/>
          <w:szCs w:val="24"/>
          <w:lang w:val="en-US"/>
        </w:rPr>
        <w:t>Run</w:t>
      </w:r>
    </w:p>
    <w:p w:rsidR="00AB7965" w:rsidRPr="002F7AE1" w:rsidRDefault="002F7AE1" w:rsidP="002F7AE1">
      <w:pPr>
        <w:numPr>
          <w:ilvl w:val="1"/>
          <w:numId w:val="9"/>
        </w:numPr>
        <w:spacing w:before="45" w:after="27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lastRenderedPageBreak/>
        <w:t xml:space="preserve">Go for </w:t>
      </w:r>
      <w:r w:rsidR="00AB0806" w:rsidRPr="002F7AE1">
        <w:rPr>
          <w:rFonts w:ascii="Times New Roman" w:eastAsia="Times New Roman" w:hAnsi="Times New Roman" w:cs="Times New Roman"/>
          <w:color w:val="000000" w:themeColor="text1"/>
          <w:sz w:val="24"/>
          <w:szCs w:val="24"/>
          <w:lang w:val="en-US"/>
        </w:rPr>
        <w:t>Vertical Integration</w:t>
      </w:r>
      <w:r>
        <w:rPr>
          <w:rFonts w:ascii="Times New Roman" w:eastAsia="Times New Roman" w:hAnsi="Times New Roman" w:cs="Times New Roman"/>
          <w:color w:val="000000" w:themeColor="text1"/>
          <w:sz w:val="24"/>
          <w:szCs w:val="24"/>
          <w:lang w:val="en-US"/>
        </w:rPr>
        <w:t>, it would create value and bring down the costs eventually.</w:t>
      </w:r>
    </w:p>
    <w:p w:rsidR="00AB7965" w:rsidRPr="002F7AE1" w:rsidRDefault="002F7AE1" w:rsidP="002F7AE1">
      <w:pPr>
        <w:numPr>
          <w:ilvl w:val="1"/>
          <w:numId w:val="9"/>
        </w:numPr>
        <w:spacing w:before="45" w:after="27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 xml:space="preserve">Explore New Markets and enter </w:t>
      </w:r>
      <w:proofErr w:type="gramStart"/>
      <w:r>
        <w:rPr>
          <w:rFonts w:ascii="Times New Roman" w:eastAsia="Times New Roman" w:hAnsi="Times New Roman" w:cs="Times New Roman"/>
          <w:color w:val="000000" w:themeColor="text1"/>
          <w:sz w:val="24"/>
          <w:szCs w:val="24"/>
          <w:lang w:val="en-US"/>
        </w:rPr>
        <w:t>New</w:t>
      </w:r>
      <w:proofErr w:type="gramEnd"/>
      <w:r>
        <w:rPr>
          <w:rFonts w:ascii="Times New Roman" w:eastAsia="Times New Roman" w:hAnsi="Times New Roman" w:cs="Times New Roman"/>
          <w:color w:val="000000" w:themeColor="text1"/>
          <w:sz w:val="24"/>
          <w:szCs w:val="24"/>
          <w:lang w:val="en-US"/>
        </w:rPr>
        <w:t xml:space="preserve"> segments to have a complete product mix and be more competitive.</w:t>
      </w:r>
    </w:p>
    <w:p w:rsidR="002F7AE1" w:rsidRPr="002F7AE1" w:rsidRDefault="002F7AE1" w:rsidP="002F7AE1">
      <w:pPr>
        <w:numPr>
          <w:ilvl w:val="1"/>
          <w:numId w:val="9"/>
        </w:numPr>
        <w:spacing w:before="45" w:after="270" w:line="480" w:lineRule="auto"/>
        <w:jc w:val="both"/>
        <w:rPr>
          <w:rFonts w:ascii="Times New Roman" w:eastAsia="Times New Roman" w:hAnsi="Times New Roman" w:cs="Times New Roman"/>
          <w:color w:val="000000" w:themeColor="text1"/>
          <w:sz w:val="24"/>
          <w:szCs w:val="24"/>
        </w:rPr>
      </w:pPr>
      <w:r w:rsidRPr="002F7AE1">
        <w:rPr>
          <w:rFonts w:ascii="Times New Roman" w:eastAsia="Times New Roman" w:hAnsi="Times New Roman" w:cs="Times New Roman"/>
          <w:color w:val="000000" w:themeColor="text1"/>
          <w:sz w:val="24"/>
          <w:szCs w:val="24"/>
        </w:rPr>
        <w:t>Start new store as they contribute to overall margin</w:t>
      </w:r>
      <w:r>
        <w:rPr>
          <w:rFonts w:ascii="Times New Roman" w:eastAsia="Times New Roman" w:hAnsi="Times New Roman" w:cs="Times New Roman"/>
          <w:color w:val="000000" w:themeColor="text1"/>
          <w:sz w:val="24"/>
          <w:szCs w:val="24"/>
        </w:rPr>
        <w:t>.</w:t>
      </w:r>
    </w:p>
    <w:p w:rsidR="00AB7965" w:rsidRPr="002F7AE1" w:rsidRDefault="002F7AE1" w:rsidP="002F7AE1">
      <w:pPr>
        <w:spacing w:before="45" w:after="270" w:line="480" w:lineRule="auto"/>
        <w:jc w:val="both"/>
        <w:rPr>
          <w:rFonts w:ascii="Times New Roman" w:eastAsia="Times New Roman" w:hAnsi="Times New Roman" w:cs="Times New Roman"/>
          <w:color w:val="000000" w:themeColor="text1"/>
          <w:sz w:val="24"/>
          <w:szCs w:val="24"/>
        </w:rPr>
      </w:pPr>
      <w:r w:rsidRPr="002F7AE1">
        <w:rPr>
          <w:rFonts w:ascii="Times New Roman" w:eastAsia="Times New Roman" w:hAnsi="Times New Roman" w:cs="Times New Roman"/>
          <w:b/>
          <w:bCs/>
          <w:color w:val="000000" w:themeColor="text1"/>
          <w:sz w:val="24"/>
          <w:szCs w:val="24"/>
          <w:lang w:val="en-US"/>
        </w:rPr>
        <w:t xml:space="preserve">In the </w:t>
      </w:r>
      <w:r w:rsidR="00AB0806" w:rsidRPr="002F7AE1">
        <w:rPr>
          <w:rFonts w:ascii="Times New Roman" w:eastAsia="Times New Roman" w:hAnsi="Times New Roman" w:cs="Times New Roman"/>
          <w:b/>
          <w:bCs/>
          <w:color w:val="000000" w:themeColor="text1"/>
          <w:sz w:val="24"/>
          <w:szCs w:val="24"/>
          <w:lang w:val="en-US"/>
        </w:rPr>
        <w:t xml:space="preserve">Long </w:t>
      </w:r>
      <w:r w:rsidRPr="002F7AE1">
        <w:rPr>
          <w:rFonts w:ascii="Times New Roman" w:eastAsia="Times New Roman" w:hAnsi="Times New Roman" w:cs="Times New Roman"/>
          <w:b/>
          <w:bCs/>
          <w:color w:val="000000" w:themeColor="text1"/>
          <w:sz w:val="24"/>
          <w:szCs w:val="24"/>
          <w:lang w:val="en-US"/>
        </w:rPr>
        <w:t>Run</w:t>
      </w:r>
    </w:p>
    <w:p w:rsidR="00AB7965" w:rsidRPr="002F7AE1" w:rsidRDefault="002F7AE1" w:rsidP="002F7AE1">
      <w:pPr>
        <w:numPr>
          <w:ilvl w:val="1"/>
          <w:numId w:val="9"/>
        </w:numPr>
        <w:spacing w:before="45" w:after="27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Outsource</w:t>
      </w:r>
      <w:r w:rsidR="00AB0806" w:rsidRPr="002F7AE1">
        <w:rPr>
          <w:rFonts w:ascii="Times New Roman" w:eastAsia="Times New Roman" w:hAnsi="Times New Roman" w:cs="Times New Roman"/>
          <w:color w:val="000000" w:themeColor="text1"/>
          <w:sz w:val="24"/>
          <w:szCs w:val="24"/>
          <w:lang w:val="en-US"/>
        </w:rPr>
        <w:t xml:space="preserve"> delivery services</w:t>
      </w:r>
      <w:r>
        <w:rPr>
          <w:rFonts w:ascii="Times New Roman" w:eastAsia="Times New Roman" w:hAnsi="Times New Roman" w:cs="Times New Roman"/>
          <w:color w:val="000000" w:themeColor="text1"/>
          <w:sz w:val="24"/>
          <w:szCs w:val="24"/>
          <w:lang w:val="en-US"/>
        </w:rPr>
        <w:t xml:space="preserve"> as it would result in better service and concentrate on quality of the production issues.</w:t>
      </w:r>
    </w:p>
    <w:p w:rsidR="002F7AE1" w:rsidRPr="002F7AE1" w:rsidRDefault="002F7AE1" w:rsidP="002F7AE1">
      <w:pPr>
        <w:numPr>
          <w:ilvl w:val="1"/>
          <w:numId w:val="9"/>
        </w:numPr>
        <w:spacing w:before="45" w:after="27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Train people and retain them by offering internships etc.</w:t>
      </w:r>
    </w:p>
    <w:p w:rsidR="00AB7965" w:rsidRPr="002F7AE1" w:rsidRDefault="00AB0806" w:rsidP="002F7AE1">
      <w:pPr>
        <w:numPr>
          <w:ilvl w:val="1"/>
          <w:numId w:val="9"/>
        </w:numPr>
        <w:spacing w:before="45" w:after="270" w:line="480" w:lineRule="auto"/>
        <w:jc w:val="both"/>
        <w:rPr>
          <w:rFonts w:ascii="Times New Roman" w:eastAsia="Times New Roman" w:hAnsi="Times New Roman" w:cs="Times New Roman"/>
          <w:color w:val="000000" w:themeColor="text1"/>
          <w:sz w:val="24"/>
          <w:szCs w:val="24"/>
        </w:rPr>
      </w:pPr>
      <w:r w:rsidRPr="002F7AE1">
        <w:rPr>
          <w:rFonts w:ascii="Times New Roman" w:eastAsia="Times New Roman" w:hAnsi="Times New Roman" w:cs="Times New Roman"/>
          <w:color w:val="000000" w:themeColor="text1"/>
          <w:sz w:val="24"/>
          <w:szCs w:val="24"/>
          <w:lang w:val="en-US"/>
        </w:rPr>
        <w:t xml:space="preserve">Relocate </w:t>
      </w:r>
      <w:r w:rsidR="002F7AE1">
        <w:rPr>
          <w:rFonts w:ascii="Times New Roman" w:eastAsia="Times New Roman" w:hAnsi="Times New Roman" w:cs="Times New Roman"/>
          <w:color w:val="000000" w:themeColor="text1"/>
          <w:sz w:val="24"/>
          <w:szCs w:val="24"/>
          <w:lang w:val="en-US"/>
        </w:rPr>
        <w:t xml:space="preserve">the </w:t>
      </w:r>
      <w:r w:rsidRPr="002F7AE1">
        <w:rPr>
          <w:rFonts w:ascii="Times New Roman" w:eastAsia="Times New Roman" w:hAnsi="Times New Roman" w:cs="Times New Roman"/>
          <w:color w:val="000000" w:themeColor="text1"/>
          <w:sz w:val="24"/>
          <w:szCs w:val="24"/>
          <w:lang w:val="en-US"/>
        </w:rPr>
        <w:t xml:space="preserve">Pickering store and </w:t>
      </w:r>
      <w:r w:rsidR="002F7AE1">
        <w:rPr>
          <w:rFonts w:ascii="Times New Roman" w:eastAsia="Times New Roman" w:hAnsi="Times New Roman" w:cs="Times New Roman"/>
          <w:color w:val="000000" w:themeColor="text1"/>
          <w:sz w:val="24"/>
          <w:szCs w:val="24"/>
          <w:lang w:val="en-US"/>
        </w:rPr>
        <w:t xml:space="preserve">its </w:t>
      </w:r>
      <w:r w:rsidRPr="002F7AE1">
        <w:rPr>
          <w:rFonts w:ascii="Times New Roman" w:eastAsia="Times New Roman" w:hAnsi="Times New Roman" w:cs="Times New Roman"/>
          <w:color w:val="000000" w:themeColor="text1"/>
          <w:sz w:val="24"/>
          <w:szCs w:val="24"/>
          <w:lang w:val="en-US"/>
        </w:rPr>
        <w:t>staff to better location</w:t>
      </w:r>
      <w:r w:rsidR="002F7AE1">
        <w:rPr>
          <w:rFonts w:ascii="Times New Roman" w:eastAsia="Times New Roman" w:hAnsi="Times New Roman" w:cs="Times New Roman"/>
          <w:color w:val="000000" w:themeColor="text1"/>
          <w:sz w:val="24"/>
          <w:szCs w:val="24"/>
          <w:lang w:val="en-US"/>
        </w:rPr>
        <w:t xml:space="preserve"> and lower the fixed cost.</w:t>
      </w:r>
    </w:p>
    <w:p w:rsidR="00AB7965" w:rsidRPr="002F7AE1" w:rsidRDefault="00AB0806" w:rsidP="002F7AE1">
      <w:pPr>
        <w:numPr>
          <w:ilvl w:val="1"/>
          <w:numId w:val="9"/>
        </w:numPr>
        <w:spacing w:before="45" w:after="270" w:line="480" w:lineRule="auto"/>
        <w:jc w:val="both"/>
        <w:rPr>
          <w:rFonts w:ascii="Times New Roman" w:eastAsia="Times New Roman" w:hAnsi="Times New Roman" w:cs="Times New Roman"/>
          <w:color w:val="000000" w:themeColor="text1"/>
          <w:sz w:val="24"/>
          <w:szCs w:val="24"/>
        </w:rPr>
      </w:pPr>
      <w:r w:rsidRPr="002F7AE1">
        <w:rPr>
          <w:rFonts w:ascii="Times New Roman" w:eastAsia="Times New Roman" w:hAnsi="Times New Roman" w:cs="Times New Roman"/>
          <w:color w:val="000000" w:themeColor="text1"/>
          <w:sz w:val="24"/>
          <w:szCs w:val="24"/>
          <w:lang w:val="en-US"/>
        </w:rPr>
        <w:t xml:space="preserve">Begin </w:t>
      </w:r>
      <w:r w:rsidR="002F7AE1">
        <w:rPr>
          <w:rFonts w:ascii="Times New Roman" w:eastAsia="Times New Roman" w:hAnsi="Times New Roman" w:cs="Times New Roman"/>
          <w:color w:val="000000" w:themeColor="text1"/>
          <w:sz w:val="24"/>
          <w:szCs w:val="24"/>
          <w:lang w:val="en-US"/>
        </w:rPr>
        <w:t>supplying to Local stores as local supply is rare.</w:t>
      </w:r>
    </w:p>
    <w:p w:rsidR="002F7AE1" w:rsidRPr="002F7AE1" w:rsidRDefault="002F7AE1" w:rsidP="002F7AE1">
      <w:pPr>
        <w:numPr>
          <w:ilvl w:val="1"/>
          <w:numId w:val="9"/>
        </w:numPr>
        <w:spacing w:before="45" w:after="270" w:line="480" w:lineRule="auto"/>
        <w:jc w:val="both"/>
        <w:rPr>
          <w:rFonts w:ascii="Times New Roman" w:eastAsia="Times New Roman" w:hAnsi="Times New Roman" w:cs="Times New Roman"/>
          <w:color w:val="000000" w:themeColor="text1"/>
          <w:sz w:val="24"/>
          <w:szCs w:val="24"/>
        </w:rPr>
      </w:pPr>
      <w:r w:rsidRPr="002F7AE1">
        <w:rPr>
          <w:rFonts w:ascii="Times New Roman" w:eastAsia="Times New Roman" w:hAnsi="Times New Roman" w:cs="Times New Roman"/>
          <w:color w:val="000000" w:themeColor="text1"/>
          <w:sz w:val="24"/>
          <w:szCs w:val="24"/>
          <w:lang w:val="en-US"/>
        </w:rPr>
        <w:t>Take a place on lease for warehouse and eventually own the place by paying off.</w:t>
      </w:r>
    </w:p>
    <w:p w:rsidR="002F7AE1" w:rsidRPr="009E18EC" w:rsidRDefault="002F7AE1" w:rsidP="009E18EC">
      <w:pPr>
        <w:spacing w:before="45" w:after="270" w:line="480" w:lineRule="auto"/>
        <w:jc w:val="both"/>
        <w:rPr>
          <w:rFonts w:ascii="Times New Roman" w:eastAsia="Times New Roman" w:hAnsi="Times New Roman" w:cs="Times New Roman"/>
          <w:color w:val="000000" w:themeColor="text1"/>
          <w:sz w:val="24"/>
          <w:szCs w:val="24"/>
        </w:rPr>
      </w:pPr>
    </w:p>
    <w:p w:rsidR="009E18EC" w:rsidRDefault="009E18EC" w:rsidP="002809DC">
      <w:pPr>
        <w:jc w:val="both"/>
        <w:rPr>
          <w:rFonts w:ascii="Helvetica" w:hAnsi="Helvetica" w:cs="Helvetica"/>
          <w:color w:val="666666"/>
          <w:sz w:val="20"/>
          <w:szCs w:val="20"/>
          <w:shd w:val="clear" w:color="auto" w:fill="FFFFFF"/>
        </w:rPr>
      </w:pPr>
    </w:p>
    <w:p w:rsidR="009E18EC" w:rsidRDefault="009E18EC" w:rsidP="002809DC">
      <w:pPr>
        <w:jc w:val="both"/>
        <w:rPr>
          <w:rFonts w:ascii="Helvetica" w:hAnsi="Helvetica" w:cs="Helvetica"/>
          <w:color w:val="666666"/>
          <w:sz w:val="20"/>
          <w:szCs w:val="20"/>
          <w:shd w:val="clear" w:color="auto" w:fill="FFFFFF"/>
        </w:rPr>
      </w:pPr>
    </w:p>
    <w:sectPr w:rsidR="009E18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324" w:rsidRDefault="00793324" w:rsidP="00295DCD">
      <w:pPr>
        <w:spacing w:after="0" w:line="240" w:lineRule="auto"/>
      </w:pPr>
      <w:r>
        <w:separator/>
      </w:r>
    </w:p>
  </w:endnote>
  <w:endnote w:type="continuationSeparator" w:id="0">
    <w:p w:rsidR="00793324" w:rsidRDefault="00793324" w:rsidP="00295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324" w:rsidRDefault="00793324" w:rsidP="00295DCD">
      <w:pPr>
        <w:spacing w:after="0" w:line="240" w:lineRule="auto"/>
      </w:pPr>
      <w:r>
        <w:separator/>
      </w:r>
    </w:p>
  </w:footnote>
  <w:footnote w:type="continuationSeparator" w:id="0">
    <w:p w:rsidR="00793324" w:rsidRDefault="00793324" w:rsidP="00295D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25639"/>
    <w:multiLevelType w:val="hybridMultilevel"/>
    <w:tmpl w:val="257EA616"/>
    <w:lvl w:ilvl="0" w:tplc="19961910">
      <w:start w:val="1"/>
      <w:numFmt w:val="bullet"/>
      <w:lvlText w:val="•"/>
      <w:lvlJc w:val="left"/>
      <w:pPr>
        <w:tabs>
          <w:tab w:val="num" w:pos="720"/>
        </w:tabs>
        <w:ind w:left="720" w:hanging="360"/>
      </w:pPr>
      <w:rPr>
        <w:rFonts w:ascii="Arial" w:hAnsi="Arial" w:hint="default"/>
      </w:rPr>
    </w:lvl>
    <w:lvl w:ilvl="1" w:tplc="01405BF6" w:tentative="1">
      <w:start w:val="1"/>
      <w:numFmt w:val="bullet"/>
      <w:lvlText w:val="•"/>
      <w:lvlJc w:val="left"/>
      <w:pPr>
        <w:tabs>
          <w:tab w:val="num" w:pos="1440"/>
        </w:tabs>
        <w:ind w:left="1440" w:hanging="360"/>
      </w:pPr>
      <w:rPr>
        <w:rFonts w:ascii="Arial" w:hAnsi="Arial" w:hint="default"/>
      </w:rPr>
    </w:lvl>
    <w:lvl w:ilvl="2" w:tplc="4F8049D0" w:tentative="1">
      <w:start w:val="1"/>
      <w:numFmt w:val="bullet"/>
      <w:lvlText w:val="•"/>
      <w:lvlJc w:val="left"/>
      <w:pPr>
        <w:tabs>
          <w:tab w:val="num" w:pos="2160"/>
        </w:tabs>
        <w:ind w:left="2160" w:hanging="360"/>
      </w:pPr>
      <w:rPr>
        <w:rFonts w:ascii="Arial" w:hAnsi="Arial" w:hint="default"/>
      </w:rPr>
    </w:lvl>
    <w:lvl w:ilvl="3" w:tplc="3E36159E" w:tentative="1">
      <w:start w:val="1"/>
      <w:numFmt w:val="bullet"/>
      <w:lvlText w:val="•"/>
      <w:lvlJc w:val="left"/>
      <w:pPr>
        <w:tabs>
          <w:tab w:val="num" w:pos="2880"/>
        </w:tabs>
        <w:ind w:left="2880" w:hanging="360"/>
      </w:pPr>
      <w:rPr>
        <w:rFonts w:ascii="Arial" w:hAnsi="Arial" w:hint="default"/>
      </w:rPr>
    </w:lvl>
    <w:lvl w:ilvl="4" w:tplc="B9626E56" w:tentative="1">
      <w:start w:val="1"/>
      <w:numFmt w:val="bullet"/>
      <w:lvlText w:val="•"/>
      <w:lvlJc w:val="left"/>
      <w:pPr>
        <w:tabs>
          <w:tab w:val="num" w:pos="3600"/>
        </w:tabs>
        <w:ind w:left="3600" w:hanging="360"/>
      </w:pPr>
      <w:rPr>
        <w:rFonts w:ascii="Arial" w:hAnsi="Arial" w:hint="default"/>
      </w:rPr>
    </w:lvl>
    <w:lvl w:ilvl="5" w:tplc="4B4E7F54" w:tentative="1">
      <w:start w:val="1"/>
      <w:numFmt w:val="bullet"/>
      <w:lvlText w:val="•"/>
      <w:lvlJc w:val="left"/>
      <w:pPr>
        <w:tabs>
          <w:tab w:val="num" w:pos="4320"/>
        </w:tabs>
        <w:ind w:left="4320" w:hanging="360"/>
      </w:pPr>
      <w:rPr>
        <w:rFonts w:ascii="Arial" w:hAnsi="Arial" w:hint="default"/>
      </w:rPr>
    </w:lvl>
    <w:lvl w:ilvl="6" w:tplc="1BDAF874" w:tentative="1">
      <w:start w:val="1"/>
      <w:numFmt w:val="bullet"/>
      <w:lvlText w:val="•"/>
      <w:lvlJc w:val="left"/>
      <w:pPr>
        <w:tabs>
          <w:tab w:val="num" w:pos="5040"/>
        </w:tabs>
        <w:ind w:left="5040" w:hanging="360"/>
      </w:pPr>
      <w:rPr>
        <w:rFonts w:ascii="Arial" w:hAnsi="Arial" w:hint="default"/>
      </w:rPr>
    </w:lvl>
    <w:lvl w:ilvl="7" w:tplc="08C84CB6" w:tentative="1">
      <w:start w:val="1"/>
      <w:numFmt w:val="bullet"/>
      <w:lvlText w:val="•"/>
      <w:lvlJc w:val="left"/>
      <w:pPr>
        <w:tabs>
          <w:tab w:val="num" w:pos="5760"/>
        </w:tabs>
        <w:ind w:left="5760" w:hanging="360"/>
      </w:pPr>
      <w:rPr>
        <w:rFonts w:ascii="Arial" w:hAnsi="Arial" w:hint="default"/>
      </w:rPr>
    </w:lvl>
    <w:lvl w:ilvl="8" w:tplc="73DAE7CC" w:tentative="1">
      <w:start w:val="1"/>
      <w:numFmt w:val="bullet"/>
      <w:lvlText w:val="•"/>
      <w:lvlJc w:val="left"/>
      <w:pPr>
        <w:tabs>
          <w:tab w:val="num" w:pos="6480"/>
        </w:tabs>
        <w:ind w:left="6480" w:hanging="360"/>
      </w:pPr>
      <w:rPr>
        <w:rFonts w:ascii="Arial" w:hAnsi="Arial" w:hint="default"/>
      </w:rPr>
    </w:lvl>
  </w:abstractNum>
  <w:abstractNum w:abstractNumId="1">
    <w:nsid w:val="2F5F1CB2"/>
    <w:multiLevelType w:val="hybridMultilevel"/>
    <w:tmpl w:val="1D2435E0"/>
    <w:lvl w:ilvl="0" w:tplc="4B5EC326">
      <w:start w:val="1"/>
      <w:numFmt w:val="bullet"/>
      <w:lvlText w:val="•"/>
      <w:lvlJc w:val="left"/>
      <w:pPr>
        <w:tabs>
          <w:tab w:val="num" w:pos="720"/>
        </w:tabs>
        <w:ind w:left="720" w:hanging="360"/>
      </w:pPr>
      <w:rPr>
        <w:rFonts w:ascii="Arial" w:hAnsi="Arial" w:hint="default"/>
      </w:rPr>
    </w:lvl>
    <w:lvl w:ilvl="1" w:tplc="0C461932">
      <w:start w:val="2711"/>
      <w:numFmt w:val="bullet"/>
      <w:lvlText w:val="•"/>
      <w:lvlJc w:val="left"/>
      <w:pPr>
        <w:tabs>
          <w:tab w:val="num" w:pos="1440"/>
        </w:tabs>
        <w:ind w:left="1440" w:hanging="360"/>
      </w:pPr>
      <w:rPr>
        <w:rFonts w:ascii="Arial" w:hAnsi="Arial" w:hint="default"/>
      </w:rPr>
    </w:lvl>
    <w:lvl w:ilvl="2" w:tplc="DB947108" w:tentative="1">
      <w:start w:val="1"/>
      <w:numFmt w:val="bullet"/>
      <w:lvlText w:val="•"/>
      <w:lvlJc w:val="left"/>
      <w:pPr>
        <w:tabs>
          <w:tab w:val="num" w:pos="2160"/>
        </w:tabs>
        <w:ind w:left="2160" w:hanging="360"/>
      </w:pPr>
      <w:rPr>
        <w:rFonts w:ascii="Arial" w:hAnsi="Arial" w:hint="default"/>
      </w:rPr>
    </w:lvl>
    <w:lvl w:ilvl="3" w:tplc="CF801DF8" w:tentative="1">
      <w:start w:val="1"/>
      <w:numFmt w:val="bullet"/>
      <w:lvlText w:val="•"/>
      <w:lvlJc w:val="left"/>
      <w:pPr>
        <w:tabs>
          <w:tab w:val="num" w:pos="2880"/>
        </w:tabs>
        <w:ind w:left="2880" w:hanging="360"/>
      </w:pPr>
      <w:rPr>
        <w:rFonts w:ascii="Arial" w:hAnsi="Arial" w:hint="default"/>
      </w:rPr>
    </w:lvl>
    <w:lvl w:ilvl="4" w:tplc="3ACE6120" w:tentative="1">
      <w:start w:val="1"/>
      <w:numFmt w:val="bullet"/>
      <w:lvlText w:val="•"/>
      <w:lvlJc w:val="left"/>
      <w:pPr>
        <w:tabs>
          <w:tab w:val="num" w:pos="3600"/>
        </w:tabs>
        <w:ind w:left="3600" w:hanging="360"/>
      </w:pPr>
      <w:rPr>
        <w:rFonts w:ascii="Arial" w:hAnsi="Arial" w:hint="default"/>
      </w:rPr>
    </w:lvl>
    <w:lvl w:ilvl="5" w:tplc="8FCCF0FC" w:tentative="1">
      <w:start w:val="1"/>
      <w:numFmt w:val="bullet"/>
      <w:lvlText w:val="•"/>
      <w:lvlJc w:val="left"/>
      <w:pPr>
        <w:tabs>
          <w:tab w:val="num" w:pos="4320"/>
        </w:tabs>
        <w:ind w:left="4320" w:hanging="360"/>
      </w:pPr>
      <w:rPr>
        <w:rFonts w:ascii="Arial" w:hAnsi="Arial" w:hint="default"/>
      </w:rPr>
    </w:lvl>
    <w:lvl w:ilvl="6" w:tplc="76587C96" w:tentative="1">
      <w:start w:val="1"/>
      <w:numFmt w:val="bullet"/>
      <w:lvlText w:val="•"/>
      <w:lvlJc w:val="left"/>
      <w:pPr>
        <w:tabs>
          <w:tab w:val="num" w:pos="5040"/>
        </w:tabs>
        <w:ind w:left="5040" w:hanging="360"/>
      </w:pPr>
      <w:rPr>
        <w:rFonts w:ascii="Arial" w:hAnsi="Arial" w:hint="default"/>
      </w:rPr>
    </w:lvl>
    <w:lvl w:ilvl="7" w:tplc="1C2AB602" w:tentative="1">
      <w:start w:val="1"/>
      <w:numFmt w:val="bullet"/>
      <w:lvlText w:val="•"/>
      <w:lvlJc w:val="left"/>
      <w:pPr>
        <w:tabs>
          <w:tab w:val="num" w:pos="5760"/>
        </w:tabs>
        <w:ind w:left="5760" w:hanging="360"/>
      </w:pPr>
      <w:rPr>
        <w:rFonts w:ascii="Arial" w:hAnsi="Arial" w:hint="default"/>
      </w:rPr>
    </w:lvl>
    <w:lvl w:ilvl="8" w:tplc="0F7EC04E" w:tentative="1">
      <w:start w:val="1"/>
      <w:numFmt w:val="bullet"/>
      <w:lvlText w:val="•"/>
      <w:lvlJc w:val="left"/>
      <w:pPr>
        <w:tabs>
          <w:tab w:val="num" w:pos="6480"/>
        </w:tabs>
        <w:ind w:left="6480" w:hanging="360"/>
      </w:pPr>
      <w:rPr>
        <w:rFonts w:ascii="Arial" w:hAnsi="Arial" w:hint="default"/>
      </w:rPr>
    </w:lvl>
  </w:abstractNum>
  <w:abstractNum w:abstractNumId="2">
    <w:nsid w:val="388035F0"/>
    <w:multiLevelType w:val="hybridMultilevel"/>
    <w:tmpl w:val="9C9ED162"/>
    <w:lvl w:ilvl="0" w:tplc="0E202A3C">
      <w:start w:val="1"/>
      <w:numFmt w:val="decimal"/>
      <w:lvlText w:val="%1."/>
      <w:lvlJc w:val="left"/>
      <w:pPr>
        <w:ind w:left="720" w:hanging="360"/>
      </w:pPr>
      <w:rPr>
        <w:rFonts w:ascii="Georgia" w:hAnsi="Georgia" w:cs="Tahoma" w:hint="default"/>
        <w:color w:val="000000"/>
        <w:sz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BF60FFA"/>
    <w:multiLevelType w:val="hybridMultilevel"/>
    <w:tmpl w:val="3AD8E4D2"/>
    <w:lvl w:ilvl="0" w:tplc="F2264E0A">
      <w:start w:val="1"/>
      <w:numFmt w:val="bullet"/>
      <w:lvlText w:val="•"/>
      <w:lvlJc w:val="left"/>
      <w:pPr>
        <w:tabs>
          <w:tab w:val="num" w:pos="720"/>
        </w:tabs>
        <w:ind w:left="720" w:hanging="360"/>
      </w:pPr>
      <w:rPr>
        <w:rFonts w:ascii="Arial" w:hAnsi="Arial" w:hint="default"/>
      </w:rPr>
    </w:lvl>
    <w:lvl w:ilvl="1" w:tplc="253CDA96">
      <w:start w:val="2703"/>
      <w:numFmt w:val="bullet"/>
      <w:lvlText w:val="◦"/>
      <w:lvlJc w:val="left"/>
      <w:pPr>
        <w:tabs>
          <w:tab w:val="num" w:pos="1440"/>
        </w:tabs>
        <w:ind w:left="1440" w:hanging="360"/>
      </w:pPr>
      <w:rPr>
        <w:rFonts w:ascii="Verdana" w:hAnsi="Verdana" w:hint="default"/>
      </w:rPr>
    </w:lvl>
    <w:lvl w:ilvl="2" w:tplc="42FACF90" w:tentative="1">
      <w:start w:val="1"/>
      <w:numFmt w:val="bullet"/>
      <w:lvlText w:val="•"/>
      <w:lvlJc w:val="left"/>
      <w:pPr>
        <w:tabs>
          <w:tab w:val="num" w:pos="2160"/>
        </w:tabs>
        <w:ind w:left="2160" w:hanging="360"/>
      </w:pPr>
      <w:rPr>
        <w:rFonts w:ascii="Arial" w:hAnsi="Arial" w:hint="default"/>
      </w:rPr>
    </w:lvl>
    <w:lvl w:ilvl="3" w:tplc="64928AF2" w:tentative="1">
      <w:start w:val="1"/>
      <w:numFmt w:val="bullet"/>
      <w:lvlText w:val="•"/>
      <w:lvlJc w:val="left"/>
      <w:pPr>
        <w:tabs>
          <w:tab w:val="num" w:pos="2880"/>
        </w:tabs>
        <w:ind w:left="2880" w:hanging="360"/>
      </w:pPr>
      <w:rPr>
        <w:rFonts w:ascii="Arial" w:hAnsi="Arial" w:hint="default"/>
      </w:rPr>
    </w:lvl>
    <w:lvl w:ilvl="4" w:tplc="FA6227F0" w:tentative="1">
      <w:start w:val="1"/>
      <w:numFmt w:val="bullet"/>
      <w:lvlText w:val="•"/>
      <w:lvlJc w:val="left"/>
      <w:pPr>
        <w:tabs>
          <w:tab w:val="num" w:pos="3600"/>
        </w:tabs>
        <w:ind w:left="3600" w:hanging="360"/>
      </w:pPr>
      <w:rPr>
        <w:rFonts w:ascii="Arial" w:hAnsi="Arial" w:hint="default"/>
      </w:rPr>
    </w:lvl>
    <w:lvl w:ilvl="5" w:tplc="9E882E2A" w:tentative="1">
      <w:start w:val="1"/>
      <w:numFmt w:val="bullet"/>
      <w:lvlText w:val="•"/>
      <w:lvlJc w:val="left"/>
      <w:pPr>
        <w:tabs>
          <w:tab w:val="num" w:pos="4320"/>
        </w:tabs>
        <w:ind w:left="4320" w:hanging="360"/>
      </w:pPr>
      <w:rPr>
        <w:rFonts w:ascii="Arial" w:hAnsi="Arial" w:hint="default"/>
      </w:rPr>
    </w:lvl>
    <w:lvl w:ilvl="6" w:tplc="7822359C" w:tentative="1">
      <w:start w:val="1"/>
      <w:numFmt w:val="bullet"/>
      <w:lvlText w:val="•"/>
      <w:lvlJc w:val="left"/>
      <w:pPr>
        <w:tabs>
          <w:tab w:val="num" w:pos="5040"/>
        </w:tabs>
        <w:ind w:left="5040" w:hanging="360"/>
      </w:pPr>
      <w:rPr>
        <w:rFonts w:ascii="Arial" w:hAnsi="Arial" w:hint="default"/>
      </w:rPr>
    </w:lvl>
    <w:lvl w:ilvl="7" w:tplc="2C8A3082" w:tentative="1">
      <w:start w:val="1"/>
      <w:numFmt w:val="bullet"/>
      <w:lvlText w:val="•"/>
      <w:lvlJc w:val="left"/>
      <w:pPr>
        <w:tabs>
          <w:tab w:val="num" w:pos="5760"/>
        </w:tabs>
        <w:ind w:left="5760" w:hanging="360"/>
      </w:pPr>
      <w:rPr>
        <w:rFonts w:ascii="Arial" w:hAnsi="Arial" w:hint="default"/>
      </w:rPr>
    </w:lvl>
    <w:lvl w:ilvl="8" w:tplc="6EA417A8" w:tentative="1">
      <w:start w:val="1"/>
      <w:numFmt w:val="bullet"/>
      <w:lvlText w:val="•"/>
      <w:lvlJc w:val="left"/>
      <w:pPr>
        <w:tabs>
          <w:tab w:val="num" w:pos="6480"/>
        </w:tabs>
        <w:ind w:left="6480" w:hanging="360"/>
      </w:pPr>
      <w:rPr>
        <w:rFonts w:ascii="Arial" w:hAnsi="Arial" w:hint="default"/>
      </w:rPr>
    </w:lvl>
  </w:abstractNum>
  <w:abstractNum w:abstractNumId="4">
    <w:nsid w:val="3E6C0836"/>
    <w:multiLevelType w:val="hybridMultilevel"/>
    <w:tmpl w:val="26A851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69854F4"/>
    <w:multiLevelType w:val="hybridMultilevel"/>
    <w:tmpl w:val="D6AE7EA0"/>
    <w:lvl w:ilvl="0" w:tplc="549C64BC">
      <w:start w:val="1"/>
      <w:numFmt w:val="bullet"/>
      <w:lvlText w:val="•"/>
      <w:lvlJc w:val="left"/>
      <w:pPr>
        <w:tabs>
          <w:tab w:val="num" w:pos="720"/>
        </w:tabs>
        <w:ind w:left="720" w:hanging="360"/>
      </w:pPr>
      <w:rPr>
        <w:rFonts w:ascii="Arial" w:hAnsi="Arial" w:hint="default"/>
      </w:rPr>
    </w:lvl>
    <w:lvl w:ilvl="1" w:tplc="126E4918">
      <w:start w:val="2446"/>
      <w:numFmt w:val="bullet"/>
      <w:lvlText w:val="•"/>
      <w:lvlJc w:val="left"/>
      <w:pPr>
        <w:tabs>
          <w:tab w:val="num" w:pos="1440"/>
        </w:tabs>
        <w:ind w:left="1440" w:hanging="360"/>
      </w:pPr>
      <w:rPr>
        <w:rFonts w:ascii="Arial" w:hAnsi="Arial" w:hint="default"/>
      </w:rPr>
    </w:lvl>
    <w:lvl w:ilvl="2" w:tplc="94A06CA6" w:tentative="1">
      <w:start w:val="1"/>
      <w:numFmt w:val="bullet"/>
      <w:lvlText w:val="•"/>
      <w:lvlJc w:val="left"/>
      <w:pPr>
        <w:tabs>
          <w:tab w:val="num" w:pos="2160"/>
        </w:tabs>
        <w:ind w:left="2160" w:hanging="360"/>
      </w:pPr>
      <w:rPr>
        <w:rFonts w:ascii="Arial" w:hAnsi="Arial" w:hint="default"/>
      </w:rPr>
    </w:lvl>
    <w:lvl w:ilvl="3" w:tplc="B40A6A42" w:tentative="1">
      <w:start w:val="1"/>
      <w:numFmt w:val="bullet"/>
      <w:lvlText w:val="•"/>
      <w:lvlJc w:val="left"/>
      <w:pPr>
        <w:tabs>
          <w:tab w:val="num" w:pos="2880"/>
        </w:tabs>
        <w:ind w:left="2880" w:hanging="360"/>
      </w:pPr>
      <w:rPr>
        <w:rFonts w:ascii="Arial" w:hAnsi="Arial" w:hint="default"/>
      </w:rPr>
    </w:lvl>
    <w:lvl w:ilvl="4" w:tplc="FEE07B4C" w:tentative="1">
      <w:start w:val="1"/>
      <w:numFmt w:val="bullet"/>
      <w:lvlText w:val="•"/>
      <w:lvlJc w:val="left"/>
      <w:pPr>
        <w:tabs>
          <w:tab w:val="num" w:pos="3600"/>
        </w:tabs>
        <w:ind w:left="3600" w:hanging="360"/>
      </w:pPr>
      <w:rPr>
        <w:rFonts w:ascii="Arial" w:hAnsi="Arial" w:hint="default"/>
      </w:rPr>
    </w:lvl>
    <w:lvl w:ilvl="5" w:tplc="A532E5CA" w:tentative="1">
      <w:start w:val="1"/>
      <w:numFmt w:val="bullet"/>
      <w:lvlText w:val="•"/>
      <w:lvlJc w:val="left"/>
      <w:pPr>
        <w:tabs>
          <w:tab w:val="num" w:pos="4320"/>
        </w:tabs>
        <w:ind w:left="4320" w:hanging="360"/>
      </w:pPr>
      <w:rPr>
        <w:rFonts w:ascii="Arial" w:hAnsi="Arial" w:hint="default"/>
      </w:rPr>
    </w:lvl>
    <w:lvl w:ilvl="6" w:tplc="259ACF98" w:tentative="1">
      <w:start w:val="1"/>
      <w:numFmt w:val="bullet"/>
      <w:lvlText w:val="•"/>
      <w:lvlJc w:val="left"/>
      <w:pPr>
        <w:tabs>
          <w:tab w:val="num" w:pos="5040"/>
        </w:tabs>
        <w:ind w:left="5040" w:hanging="360"/>
      </w:pPr>
      <w:rPr>
        <w:rFonts w:ascii="Arial" w:hAnsi="Arial" w:hint="default"/>
      </w:rPr>
    </w:lvl>
    <w:lvl w:ilvl="7" w:tplc="A6E08E8A" w:tentative="1">
      <w:start w:val="1"/>
      <w:numFmt w:val="bullet"/>
      <w:lvlText w:val="•"/>
      <w:lvlJc w:val="left"/>
      <w:pPr>
        <w:tabs>
          <w:tab w:val="num" w:pos="5760"/>
        </w:tabs>
        <w:ind w:left="5760" w:hanging="360"/>
      </w:pPr>
      <w:rPr>
        <w:rFonts w:ascii="Arial" w:hAnsi="Arial" w:hint="default"/>
      </w:rPr>
    </w:lvl>
    <w:lvl w:ilvl="8" w:tplc="F006CDE6" w:tentative="1">
      <w:start w:val="1"/>
      <w:numFmt w:val="bullet"/>
      <w:lvlText w:val="•"/>
      <w:lvlJc w:val="left"/>
      <w:pPr>
        <w:tabs>
          <w:tab w:val="num" w:pos="6480"/>
        </w:tabs>
        <w:ind w:left="6480" w:hanging="360"/>
      </w:pPr>
      <w:rPr>
        <w:rFonts w:ascii="Arial" w:hAnsi="Arial" w:hint="default"/>
      </w:rPr>
    </w:lvl>
  </w:abstractNum>
  <w:abstractNum w:abstractNumId="6">
    <w:nsid w:val="5AB47E1F"/>
    <w:multiLevelType w:val="hybridMultilevel"/>
    <w:tmpl w:val="9A70573C"/>
    <w:lvl w:ilvl="0" w:tplc="1530597A">
      <w:start w:val="1"/>
      <w:numFmt w:val="bullet"/>
      <w:lvlText w:val="•"/>
      <w:lvlJc w:val="left"/>
      <w:pPr>
        <w:tabs>
          <w:tab w:val="num" w:pos="720"/>
        </w:tabs>
        <w:ind w:left="720" w:hanging="360"/>
      </w:pPr>
      <w:rPr>
        <w:rFonts w:ascii="Arial" w:hAnsi="Arial" w:hint="default"/>
      </w:rPr>
    </w:lvl>
    <w:lvl w:ilvl="1" w:tplc="044EA372">
      <w:start w:val="1682"/>
      <w:numFmt w:val="bullet"/>
      <w:lvlText w:val="◦"/>
      <w:lvlJc w:val="left"/>
      <w:pPr>
        <w:tabs>
          <w:tab w:val="num" w:pos="1440"/>
        </w:tabs>
        <w:ind w:left="1440" w:hanging="360"/>
      </w:pPr>
      <w:rPr>
        <w:rFonts w:ascii="Verdana" w:hAnsi="Verdana" w:hint="default"/>
      </w:rPr>
    </w:lvl>
    <w:lvl w:ilvl="2" w:tplc="BF5494C4" w:tentative="1">
      <w:start w:val="1"/>
      <w:numFmt w:val="bullet"/>
      <w:lvlText w:val="•"/>
      <w:lvlJc w:val="left"/>
      <w:pPr>
        <w:tabs>
          <w:tab w:val="num" w:pos="2160"/>
        </w:tabs>
        <w:ind w:left="2160" w:hanging="360"/>
      </w:pPr>
      <w:rPr>
        <w:rFonts w:ascii="Arial" w:hAnsi="Arial" w:hint="default"/>
      </w:rPr>
    </w:lvl>
    <w:lvl w:ilvl="3" w:tplc="C510A7D6" w:tentative="1">
      <w:start w:val="1"/>
      <w:numFmt w:val="bullet"/>
      <w:lvlText w:val="•"/>
      <w:lvlJc w:val="left"/>
      <w:pPr>
        <w:tabs>
          <w:tab w:val="num" w:pos="2880"/>
        </w:tabs>
        <w:ind w:left="2880" w:hanging="360"/>
      </w:pPr>
      <w:rPr>
        <w:rFonts w:ascii="Arial" w:hAnsi="Arial" w:hint="default"/>
      </w:rPr>
    </w:lvl>
    <w:lvl w:ilvl="4" w:tplc="4E765716" w:tentative="1">
      <w:start w:val="1"/>
      <w:numFmt w:val="bullet"/>
      <w:lvlText w:val="•"/>
      <w:lvlJc w:val="left"/>
      <w:pPr>
        <w:tabs>
          <w:tab w:val="num" w:pos="3600"/>
        </w:tabs>
        <w:ind w:left="3600" w:hanging="360"/>
      </w:pPr>
      <w:rPr>
        <w:rFonts w:ascii="Arial" w:hAnsi="Arial" w:hint="default"/>
      </w:rPr>
    </w:lvl>
    <w:lvl w:ilvl="5" w:tplc="68863410" w:tentative="1">
      <w:start w:val="1"/>
      <w:numFmt w:val="bullet"/>
      <w:lvlText w:val="•"/>
      <w:lvlJc w:val="left"/>
      <w:pPr>
        <w:tabs>
          <w:tab w:val="num" w:pos="4320"/>
        </w:tabs>
        <w:ind w:left="4320" w:hanging="360"/>
      </w:pPr>
      <w:rPr>
        <w:rFonts w:ascii="Arial" w:hAnsi="Arial" w:hint="default"/>
      </w:rPr>
    </w:lvl>
    <w:lvl w:ilvl="6" w:tplc="C35E94D0" w:tentative="1">
      <w:start w:val="1"/>
      <w:numFmt w:val="bullet"/>
      <w:lvlText w:val="•"/>
      <w:lvlJc w:val="left"/>
      <w:pPr>
        <w:tabs>
          <w:tab w:val="num" w:pos="5040"/>
        </w:tabs>
        <w:ind w:left="5040" w:hanging="360"/>
      </w:pPr>
      <w:rPr>
        <w:rFonts w:ascii="Arial" w:hAnsi="Arial" w:hint="default"/>
      </w:rPr>
    </w:lvl>
    <w:lvl w:ilvl="7" w:tplc="7756810A" w:tentative="1">
      <w:start w:val="1"/>
      <w:numFmt w:val="bullet"/>
      <w:lvlText w:val="•"/>
      <w:lvlJc w:val="left"/>
      <w:pPr>
        <w:tabs>
          <w:tab w:val="num" w:pos="5760"/>
        </w:tabs>
        <w:ind w:left="5760" w:hanging="360"/>
      </w:pPr>
      <w:rPr>
        <w:rFonts w:ascii="Arial" w:hAnsi="Arial" w:hint="default"/>
      </w:rPr>
    </w:lvl>
    <w:lvl w:ilvl="8" w:tplc="E376A8E2" w:tentative="1">
      <w:start w:val="1"/>
      <w:numFmt w:val="bullet"/>
      <w:lvlText w:val="•"/>
      <w:lvlJc w:val="left"/>
      <w:pPr>
        <w:tabs>
          <w:tab w:val="num" w:pos="6480"/>
        </w:tabs>
        <w:ind w:left="6480" w:hanging="360"/>
      </w:pPr>
      <w:rPr>
        <w:rFonts w:ascii="Arial" w:hAnsi="Arial" w:hint="default"/>
      </w:rPr>
    </w:lvl>
  </w:abstractNum>
  <w:abstractNum w:abstractNumId="7">
    <w:nsid w:val="5E97223D"/>
    <w:multiLevelType w:val="hybridMultilevel"/>
    <w:tmpl w:val="89920B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0BB2E6C"/>
    <w:multiLevelType w:val="hybridMultilevel"/>
    <w:tmpl w:val="5A10A028"/>
    <w:lvl w:ilvl="0" w:tplc="BD10C82A">
      <w:start w:val="1"/>
      <w:numFmt w:val="bullet"/>
      <w:lvlText w:val="•"/>
      <w:lvlJc w:val="left"/>
      <w:pPr>
        <w:tabs>
          <w:tab w:val="num" w:pos="720"/>
        </w:tabs>
        <w:ind w:left="720" w:hanging="360"/>
      </w:pPr>
      <w:rPr>
        <w:rFonts w:ascii="Arial" w:hAnsi="Arial" w:hint="default"/>
      </w:rPr>
    </w:lvl>
    <w:lvl w:ilvl="1" w:tplc="6EDA2A04" w:tentative="1">
      <w:start w:val="1"/>
      <w:numFmt w:val="bullet"/>
      <w:lvlText w:val="•"/>
      <w:lvlJc w:val="left"/>
      <w:pPr>
        <w:tabs>
          <w:tab w:val="num" w:pos="1440"/>
        </w:tabs>
        <w:ind w:left="1440" w:hanging="360"/>
      </w:pPr>
      <w:rPr>
        <w:rFonts w:ascii="Arial" w:hAnsi="Arial" w:hint="default"/>
      </w:rPr>
    </w:lvl>
    <w:lvl w:ilvl="2" w:tplc="3024382A" w:tentative="1">
      <w:start w:val="1"/>
      <w:numFmt w:val="bullet"/>
      <w:lvlText w:val="•"/>
      <w:lvlJc w:val="left"/>
      <w:pPr>
        <w:tabs>
          <w:tab w:val="num" w:pos="2160"/>
        </w:tabs>
        <w:ind w:left="2160" w:hanging="360"/>
      </w:pPr>
      <w:rPr>
        <w:rFonts w:ascii="Arial" w:hAnsi="Arial" w:hint="default"/>
      </w:rPr>
    </w:lvl>
    <w:lvl w:ilvl="3" w:tplc="FC32CA34" w:tentative="1">
      <w:start w:val="1"/>
      <w:numFmt w:val="bullet"/>
      <w:lvlText w:val="•"/>
      <w:lvlJc w:val="left"/>
      <w:pPr>
        <w:tabs>
          <w:tab w:val="num" w:pos="2880"/>
        </w:tabs>
        <w:ind w:left="2880" w:hanging="360"/>
      </w:pPr>
      <w:rPr>
        <w:rFonts w:ascii="Arial" w:hAnsi="Arial" w:hint="default"/>
      </w:rPr>
    </w:lvl>
    <w:lvl w:ilvl="4" w:tplc="BCE0803E" w:tentative="1">
      <w:start w:val="1"/>
      <w:numFmt w:val="bullet"/>
      <w:lvlText w:val="•"/>
      <w:lvlJc w:val="left"/>
      <w:pPr>
        <w:tabs>
          <w:tab w:val="num" w:pos="3600"/>
        </w:tabs>
        <w:ind w:left="3600" w:hanging="360"/>
      </w:pPr>
      <w:rPr>
        <w:rFonts w:ascii="Arial" w:hAnsi="Arial" w:hint="default"/>
      </w:rPr>
    </w:lvl>
    <w:lvl w:ilvl="5" w:tplc="543E2ED2" w:tentative="1">
      <w:start w:val="1"/>
      <w:numFmt w:val="bullet"/>
      <w:lvlText w:val="•"/>
      <w:lvlJc w:val="left"/>
      <w:pPr>
        <w:tabs>
          <w:tab w:val="num" w:pos="4320"/>
        </w:tabs>
        <w:ind w:left="4320" w:hanging="360"/>
      </w:pPr>
      <w:rPr>
        <w:rFonts w:ascii="Arial" w:hAnsi="Arial" w:hint="default"/>
      </w:rPr>
    </w:lvl>
    <w:lvl w:ilvl="6" w:tplc="9152967A" w:tentative="1">
      <w:start w:val="1"/>
      <w:numFmt w:val="bullet"/>
      <w:lvlText w:val="•"/>
      <w:lvlJc w:val="left"/>
      <w:pPr>
        <w:tabs>
          <w:tab w:val="num" w:pos="5040"/>
        </w:tabs>
        <w:ind w:left="5040" w:hanging="360"/>
      </w:pPr>
      <w:rPr>
        <w:rFonts w:ascii="Arial" w:hAnsi="Arial" w:hint="default"/>
      </w:rPr>
    </w:lvl>
    <w:lvl w:ilvl="7" w:tplc="4C189A4A" w:tentative="1">
      <w:start w:val="1"/>
      <w:numFmt w:val="bullet"/>
      <w:lvlText w:val="•"/>
      <w:lvlJc w:val="left"/>
      <w:pPr>
        <w:tabs>
          <w:tab w:val="num" w:pos="5760"/>
        </w:tabs>
        <w:ind w:left="5760" w:hanging="360"/>
      </w:pPr>
      <w:rPr>
        <w:rFonts w:ascii="Arial" w:hAnsi="Arial" w:hint="default"/>
      </w:rPr>
    </w:lvl>
    <w:lvl w:ilvl="8" w:tplc="B9520860" w:tentative="1">
      <w:start w:val="1"/>
      <w:numFmt w:val="bullet"/>
      <w:lvlText w:val="•"/>
      <w:lvlJc w:val="left"/>
      <w:pPr>
        <w:tabs>
          <w:tab w:val="num" w:pos="6480"/>
        </w:tabs>
        <w:ind w:left="6480" w:hanging="360"/>
      </w:pPr>
      <w:rPr>
        <w:rFonts w:ascii="Arial" w:hAnsi="Arial" w:hint="default"/>
      </w:rPr>
    </w:lvl>
  </w:abstractNum>
  <w:abstractNum w:abstractNumId="9">
    <w:nsid w:val="665A5873"/>
    <w:multiLevelType w:val="hybridMultilevel"/>
    <w:tmpl w:val="5B901D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02E6AF0"/>
    <w:multiLevelType w:val="hybridMultilevel"/>
    <w:tmpl w:val="9B50DC70"/>
    <w:lvl w:ilvl="0" w:tplc="31EC7E82">
      <w:start w:val="1"/>
      <w:numFmt w:val="bullet"/>
      <w:lvlText w:val=""/>
      <w:lvlJc w:val="left"/>
      <w:pPr>
        <w:tabs>
          <w:tab w:val="num" w:pos="720"/>
        </w:tabs>
        <w:ind w:left="720" w:hanging="360"/>
      </w:pPr>
      <w:rPr>
        <w:rFonts w:ascii="Wingdings 2" w:hAnsi="Wingdings 2" w:hint="default"/>
      </w:rPr>
    </w:lvl>
    <w:lvl w:ilvl="1" w:tplc="A7E21A86">
      <w:start w:val="1682"/>
      <w:numFmt w:val="bullet"/>
      <w:lvlText w:val="◦"/>
      <w:lvlJc w:val="left"/>
      <w:pPr>
        <w:tabs>
          <w:tab w:val="num" w:pos="1440"/>
        </w:tabs>
        <w:ind w:left="1440" w:hanging="360"/>
      </w:pPr>
      <w:rPr>
        <w:rFonts w:ascii="Verdana" w:hAnsi="Verdana" w:hint="default"/>
      </w:rPr>
    </w:lvl>
    <w:lvl w:ilvl="2" w:tplc="C630A1A2" w:tentative="1">
      <w:start w:val="1"/>
      <w:numFmt w:val="bullet"/>
      <w:lvlText w:val=""/>
      <w:lvlJc w:val="left"/>
      <w:pPr>
        <w:tabs>
          <w:tab w:val="num" w:pos="2160"/>
        </w:tabs>
        <w:ind w:left="2160" w:hanging="360"/>
      </w:pPr>
      <w:rPr>
        <w:rFonts w:ascii="Wingdings 2" w:hAnsi="Wingdings 2" w:hint="default"/>
      </w:rPr>
    </w:lvl>
    <w:lvl w:ilvl="3" w:tplc="544C61B0" w:tentative="1">
      <w:start w:val="1"/>
      <w:numFmt w:val="bullet"/>
      <w:lvlText w:val=""/>
      <w:lvlJc w:val="left"/>
      <w:pPr>
        <w:tabs>
          <w:tab w:val="num" w:pos="2880"/>
        </w:tabs>
        <w:ind w:left="2880" w:hanging="360"/>
      </w:pPr>
      <w:rPr>
        <w:rFonts w:ascii="Wingdings 2" w:hAnsi="Wingdings 2" w:hint="default"/>
      </w:rPr>
    </w:lvl>
    <w:lvl w:ilvl="4" w:tplc="10527DD8" w:tentative="1">
      <w:start w:val="1"/>
      <w:numFmt w:val="bullet"/>
      <w:lvlText w:val=""/>
      <w:lvlJc w:val="left"/>
      <w:pPr>
        <w:tabs>
          <w:tab w:val="num" w:pos="3600"/>
        </w:tabs>
        <w:ind w:left="3600" w:hanging="360"/>
      </w:pPr>
      <w:rPr>
        <w:rFonts w:ascii="Wingdings 2" w:hAnsi="Wingdings 2" w:hint="default"/>
      </w:rPr>
    </w:lvl>
    <w:lvl w:ilvl="5" w:tplc="36DC1A3E" w:tentative="1">
      <w:start w:val="1"/>
      <w:numFmt w:val="bullet"/>
      <w:lvlText w:val=""/>
      <w:lvlJc w:val="left"/>
      <w:pPr>
        <w:tabs>
          <w:tab w:val="num" w:pos="4320"/>
        </w:tabs>
        <w:ind w:left="4320" w:hanging="360"/>
      </w:pPr>
      <w:rPr>
        <w:rFonts w:ascii="Wingdings 2" w:hAnsi="Wingdings 2" w:hint="default"/>
      </w:rPr>
    </w:lvl>
    <w:lvl w:ilvl="6" w:tplc="2C841864" w:tentative="1">
      <w:start w:val="1"/>
      <w:numFmt w:val="bullet"/>
      <w:lvlText w:val=""/>
      <w:lvlJc w:val="left"/>
      <w:pPr>
        <w:tabs>
          <w:tab w:val="num" w:pos="5040"/>
        </w:tabs>
        <w:ind w:left="5040" w:hanging="360"/>
      </w:pPr>
      <w:rPr>
        <w:rFonts w:ascii="Wingdings 2" w:hAnsi="Wingdings 2" w:hint="default"/>
      </w:rPr>
    </w:lvl>
    <w:lvl w:ilvl="7" w:tplc="1E9A750A" w:tentative="1">
      <w:start w:val="1"/>
      <w:numFmt w:val="bullet"/>
      <w:lvlText w:val=""/>
      <w:lvlJc w:val="left"/>
      <w:pPr>
        <w:tabs>
          <w:tab w:val="num" w:pos="5760"/>
        </w:tabs>
        <w:ind w:left="5760" w:hanging="360"/>
      </w:pPr>
      <w:rPr>
        <w:rFonts w:ascii="Wingdings 2" w:hAnsi="Wingdings 2" w:hint="default"/>
      </w:rPr>
    </w:lvl>
    <w:lvl w:ilvl="8" w:tplc="829C1528" w:tentative="1">
      <w:start w:val="1"/>
      <w:numFmt w:val="bullet"/>
      <w:lvlText w:val=""/>
      <w:lvlJc w:val="left"/>
      <w:pPr>
        <w:tabs>
          <w:tab w:val="num" w:pos="6480"/>
        </w:tabs>
        <w:ind w:left="6480" w:hanging="360"/>
      </w:pPr>
      <w:rPr>
        <w:rFonts w:ascii="Wingdings 2" w:hAnsi="Wingdings 2" w:hint="default"/>
      </w:rPr>
    </w:lvl>
  </w:abstractNum>
  <w:num w:numId="1">
    <w:abstractNumId w:val="10"/>
  </w:num>
  <w:num w:numId="2">
    <w:abstractNumId w:val="6"/>
  </w:num>
  <w:num w:numId="3">
    <w:abstractNumId w:val="3"/>
  </w:num>
  <w:num w:numId="4">
    <w:abstractNumId w:val="7"/>
  </w:num>
  <w:num w:numId="5">
    <w:abstractNumId w:val="2"/>
  </w:num>
  <w:num w:numId="6">
    <w:abstractNumId w:val="4"/>
  </w:num>
  <w:num w:numId="7">
    <w:abstractNumId w:val="8"/>
  </w:num>
  <w:num w:numId="8">
    <w:abstractNumId w:val="9"/>
  </w:num>
  <w:num w:numId="9">
    <w:abstractNumId w:val="5"/>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2C5"/>
    <w:rsid w:val="0008280D"/>
    <w:rsid w:val="00167D2B"/>
    <w:rsid w:val="001A4F6A"/>
    <w:rsid w:val="001D0F88"/>
    <w:rsid w:val="002809DC"/>
    <w:rsid w:val="00295DCD"/>
    <w:rsid w:val="002A5682"/>
    <w:rsid w:val="002F7AE1"/>
    <w:rsid w:val="003132C5"/>
    <w:rsid w:val="003C5730"/>
    <w:rsid w:val="005B1175"/>
    <w:rsid w:val="0067488F"/>
    <w:rsid w:val="00681753"/>
    <w:rsid w:val="006820F3"/>
    <w:rsid w:val="00793324"/>
    <w:rsid w:val="007D1008"/>
    <w:rsid w:val="009B7F42"/>
    <w:rsid w:val="009C6A03"/>
    <w:rsid w:val="009E18EC"/>
    <w:rsid w:val="00A71297"/>
    <w:rsid w:val="00A769B5"/>
    <w:rsid w:val="00AB0806"/>
    <w:rsid w:val="00AB7965"/>
    <w:rsid w:val="00AF10E1"/>
    <w:rsid w:val="00B25719"/>
    <w:rsid w:val="00B57787"/>
    <w:rsid w:val="00B62BBE"/>
    <w:rsid w:val="00C10F0E"/>
    <w:rsid w:val="00C1254B"/>
    <w:rsid w:val="00D0776A"/>
    <w:rsid w:val="00D52DBC"/>
    <w:rsid w:val="00D660EC"/>
    <w:rsid w:val="00DD60D8"/>
    <w:rsid w:val="00E0589B"/>
    <w:rsid w:val="00E30F92"/>
    <w:rsid w:val="00E51CE5"/>
    <w:rsid w:val="00E70D4E"/>
    <w:rsid w:val="00EE35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62BBE"/>
  </w:style>
  <w:style w:type="table" w:styleId="TableGrid">
    <w:name w:val="Table Grid"/>
    <w:basedOn w:val="TableNormal"/>
    <w:uiPriority w:val="59"/>
    <w:rsid w:val="00D07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10E1"/>
    <w:pPr>
      <w:spacing w:after="0" w:line="240" w:lineRule="auto"/>
    </w:pPr>
  </w:style>
  <w:style w:type="paragraph" w:styleId="ListParagraph">
    <w:name w:val="List Paragraph"/>
    <w:basedOn w:val="Normal"/>
    <w:uiPriority w:val="34"/>
    <w:qFormat/>
    <w:rsid w:val="00B57787"/>
    <w:pPr>
      <w:ind w:left="720"/>
      <w:contextualSpacing/>
    </w:pPr>
  </w:style>
  <w:style w:type="paragraph" w:styleId="Header">
    <w:name w:val="header"/>
    <w:basedOn w:val="Normal"/>
    <w:link w:val="HeaderChar"/>
    <w:uiPriority w:val="99"/>
    <w:unhideWhenUsed/>
    <w:rsid w:val="00295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DCD"/>
  </w:style>
  <w:style w:type="paragraph" w:styleId="Footer">
    <w:name w:val="footer"/>
    <w:basedOn w:val="Normal"/>
    <w:link w:val="FooterChar"/>
    <w:uiPriority w:val="99"/>
    <w:unhideWhenUsed/>
    <w:rsid w:val="00295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DCD"/>
  </w:style>
  <w:style w:type="character" w:styleId="Hyperlink">
    <w:name w:val="Hyperlink"/>
    <w:basedOn w:val="DefaultParagraphFont"/>
    <w:uiPriority w:val="99"/>
    <w:semiHidden/>
    <w:unhideWhenUsed/>
    <w:rsid w:val="006817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62BBE"/>
  </w:style>
  <w:style w:type="table" w:styleId="TableGrid">
    <w:name w:val="Table Grid"/>
    <w:basedOn w:val="TableNormal"/>
    <w:uiPriority w:val="59"/>
    <w:rsid w:val="00D07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10E1"/>
    <w:pPr>
      <w:spacing w:after="0" w:line="240" w:lineRule="auto"/>
    </w:pPr>
  </w:style>
  <w:style w:type="paragraph" w:styleId="ListParagraph">
    <w:name w:val="List Paragraph"/>
    <w:basedOn w:val="Normal"/>
    <w:uiPriority w:val="34"/>
    <w:qFormat/>
    <w:rsid w:val="00B57787"/>
    <w:pPr>
      <w:ind w:left="720"/>
      <w:contextualSpacing/>
    </w:pPr>
  </w:style>
  <w:style w:type="paragraph" w:styleId="Header">
    <w:name w:val="header"/>
    <w:basedOn w:val="Normal"/>
    <w:link w:val="HeaderChar"/>
    <w:uiPriority w:val="99"/>
    <w:unhideWhenUsed/>
    <w:rsid w:val="00295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DCD"/>
  </w:style>
  <w:style w:type="paragraph" w:styleId="Footer">
    <w:name w:val="footer"/>
    <w:basedOn w:val="Normal"/>
    <w:link w:val="FooterChar"/>
    <w:uiPriority w:val="99"/>
    <w:unhideWhenUsed/>
    <w:rsid w:val="00295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DCD"/>
  </w:style>
  <w:style w:type="character" w:styleId="Hyperlink">
    <w:name w:val="Hyperlink"/>
    <w:basedOn w:val="DefaultParagraphFont"/>
    <w:uiPriority w:val="99"/>
    <w:semiHidden/>
    <w:unhideWhenUsed/>
    <w:rsid w:val="006817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3812">
      <w:bodyDiv w:val="1"/>
      <w:marLeft w:val="0"/>
      <w:marRight w:val="0"/>
      <w:marTop w:val="0"/>
      <w:marBottom w:val="0"/>
      <w:divBdr>
        <w:top w:val="none" w:sz="0" w:space="0" w:color="auto"/>
        <w:left w:val="none" w:sz="0" w:space="0" w:color="auto"/>
        <w:bottom w:val="none" w:sz="0" w:space="0" w:color="auto"/>
        <w:right w:val="none" w:sz="0" w:space="0" w:color="auto"/>
      </w:divBdr>
      <w:divsChild>
        <w:div w:id="292836332">
          <w:marLeft w:val="576"/>
          <w:marRight w:val="0"/>
          <w:marTop w:val="120"/>
          <w:marBottom w:val="0"/>
          <w:divBdr>
            <w:top w:val="none" w:sz="0" w:space="0" w:color="auto"/>
            <w:left w:val="none" w:sz="0" w:space="0" w:color="auto"/>
            <w:bottom w:val="none" w:sz="0" w:space="0" w:color="auto"/>
            <w:right w:val="none" w:sz="0" w:space="0" w:color="auto"/>
          </w:divBdr>
        </w:div>
        <w:div w:id="1900440080">
          <w:marLeft w:val="1008"/>
          <w:marRight w:val="0"/>
          <w:marTop w:val="110"/>
          <w:marBottom w:val="0"/>
          <w:divBdr>
            <w:top w:val="none" w:sz="0" w:space="0" w:color="auto"/>
            <w:left w:val="none" w:sz="0" w:space="0" w:color="auto"/>
            <w:bottom w:val="none" w:sz="0" w:space="0" w:color="auto"/>
            <w:right w:val="none" w:sz="0" w:space="0" w:color="auto"/>
          </w:divBdr>
        </w:div>
        <w:div w:id="507184212">
          <w:marLeft w:val="1008"/>
          <w:marRight w:val="0"/>
          <w:marTop w:val="110"/>
          <w:marBottom w:val="0"/>
          <w:divBdr>
            <w:top w:val="none" w:sz="0" w:space="0" w:color="auto"/>
            <w:left w:val="none" w:sz="0" w:space="0" w:color="auto"/>
            <w:bottom w:val="none" w:sz="0" w:space="0" w:color="auto"/>
            <w:right w:val="none" w:sz="0" w:space="0" w:color="auto"/>
          </w:divBdr>
        </w:div>
      </w:divsChild>
    </w:div>
    <w:div w:id="349449056">
      <w:bodyDiv w:val="1"/>
      <w:marLeft w:val="0"/>
      <w:marRight w:val="0"/>
      <w:marTop w:val="0"/>
      <w:marBottom w:val="0"/>
      <w:divBdr>
        <w:top w:val="none" w:sz="0" w:space="0" w:color="auto"/>
        <w:left w:val="none" w:sz="0" w:space="0" w:color="auto"/>
        <w:bottom w:val="none" w:sz="0" w:space="0" w:color="auto"/>
        <w:right w:val="none" w:sz="0" w:space="0" w:color="auto"/>
      </w:divBdr>
      <w:divsChild>
        <w:div w:id="272252863">
          <w:marLeft w:val="576"/>
          <w:marRight w:val="0"/>
          <w:marTop w:val="120"/>
          <w:marBottom w:val="0"/>
          <w:divBdr>
            <w:top w:val="none" w:sz="0" w:space="0" w:color="auto"/>
            <w:left w:val="none" w:sz="0" w:space="0" w:color="auto"/>
            <w:bottom w:val="none" w:sz="0" w:space="0" w:color="auto"/>
            <w:right w:val="none" w:sz="0" w:space="0" w:color="auto"/>
          </w:divBdr>
        </w:div>
        <w:div w:id="1912622361">
          <w:marLeft w:val="576"/>
          <w:marRight w:val="0"/>
          <w:marTop w:val="120"/>
          <w:marBottom w:val="0"/>
          <w:divBdr>
            <w:top w:val="none" w:sz="0" w:space="0" w:color="auto"/>
            <w:left w:val="none" w:sz="0" w:space="0" w:color="auto"/>
            <w:bottom w:val="none" w:sz="0" w:space="0" w:color="auto"/>
            <w:right w:val="none" w:sz="0" w:space="0" w:color="auto"/>
          </w:divBdr>
        </w:div>
        <w:div w:id="1550722804">
          <w:marLeft w:val="576"/>
          <w:marRight w:val="0"/>
          <w:marTop w:val="120"/>
          <w:marBottom w:val="0"/>
          <w:divBdr>
            <w:top w:val="none" w:sz="0" w:space="0" w:color="auto"/>
            <w:left w:val="none" w:sz="0" w:space="0" w:color="auto"/>
            <w:bottom w:val="none" w:sz="0" w:space="0" w:color="auto"/>
            <w:right w:val="none" w:sz="0" w:space="0" w:color="auto"/>
          </w:divBdr>
        </w:div>
        <w:div w:id="1995453228">
          <w:marLeft w:val="576"/>
          <w:marRight w:val="0"/>
          <w:marTop w:val="120"/>
          <w:marBottom w:val="0"/>
          <w:divBdr>
            <w:top w:val="none" w:sz="0" w:space="0" w:color="auto"/>
            <w:left w:val="none" w:sz="0" w:space="0" w:color="auto"/>
            <w:bottom w:val="none" w:sz="0" w:space="0" w:color="auto"/>
            <w:right w:val="none" w:sz="0" w:space="0" w:color="auto"/>
          </w:divBdr>
        </w:div>
        <w:div w:id="1209300968">
          <w:marLeft w:val="1008"/>
          <w:marRight w:val="0"/>
          <w:marTop w:val="110"/>
          <w:marBottom w:val="0"/>
          <w:divBdr>
            <w:top w:val="none" w:sz="0" w:space="0" w:color="auto"/>
            <w:left w:val="none" w:sz="0" w:space="0" w:color="auto"/>
            <w:bottom w:val="none" w:sz="0" w:space="0" w:color="auto"/>
            <w:right w:val="none" w:sz="0" w:space="0" w:color="auto"/>
          </w:divBdr>
        </w:div>
        <w:div w:id="1169834960">
          <w:marLeft w:val="1008"/>
          <w:marRight w:val="0"/>
          <w:marTop w:val="110"/>
          <w:marBottom w:val="0"/>
          <w:divBdr>
            <w:top w:val="none" w:sz="0" w:space="0" w:color="auto"/>
            <w:left w:val="none" w:sz="0" w:space="0" w:color="auto"/>
            <w:bottom w:val="none" w:sz="0" w:space="0" w:color="auto"/>
            <w:right w:val="none" w:sz="0" w:space="0" w:color="auto"/>
          </w:divBdr>
        </w:div>
      </w:divsChild>
    </w:div>
    <w:div w:id="639043343">
      <w:bodyDiv w:val="1"/>
      <w:marLeft w:val="0"/>
      <w:marRight w:val="0"/>
      <w:marTop w:val="0"/>
      <w:marBottom w:val="0"/>
      <w:divBdr>
        <w:top w:val="none" w:sz="0" w:space="0" w:color="auto"/>
        <w:left w:val="none" w:sz="0" w:space="0" w:color="auto"/>
        <w:bottom w:val="none" w:sz="0" w:space="0" w:color="auto"/>
        <w:right w:val="none" w:sz="0" w:space="0" w:color="auto"/>
      </w:divBdr>
      <w:divsChild>
        <w:div w:id="1954819259">
          <w:marLeft w:val="576"/>
          <w:marRight w:val="0"/>
          <w:marTop w:val="120"/>
          <w:marBottom w:val="0"/>
          <w:divBdr>
            <w:top w:val="none" w:sz="0" w:space="0" w:color="auto"/>
            <w:left w:val="none" w:sz="0" w:space="0" w:color="auto"/>
            <w:bottom w:val="none" w:sz="0" w:space="0" w:color="auto"/>
            <w:right w:val="none" w:sz="0" w:space="0" w:color="auto"/>
          </w:divBdr>
        </w:div>
        <w:div w:id="20210626">
          <w:marLeft w:val="1008"/>
          <w:marRight w:val="0"/>
          <w:marTop w:val="110"/>
          <w:marBottom w:val="0"/>
          <w:divBdr>
            <w:top w:val="none" w:sz="0" w:space="0" w:color="auto"/>
            <w:left w:val="none" w:sz="0" w:space="0" w:color="auto"/>
            <w:bottom w:val="none" w:sz="0" w:space="0" w:color="auto"/>
            <w:right w:val="none" w:sz="0" w:space="0" w:color="auto"/>
          </w:divBdr>
        </w:div>
        <w:div w:id="1901556392">
          <w:marLeft w:val="1008"/>
          <w:marRight w:val="0"/>
          <w:marTop w:val="110"/>
          <w:marBottom w:val="0"/>
          <w:divBdr>
            <w:top w:val="none" w:sz="0" w:space="0" w:color="auto"/>
            <w:left w:val="none" w:sz="0" w:space="0" w:color="auto"/>
            <w:bottom w:val="none" w:sz="0" w:space="0" w:color="auto"/>
            <w:right w:val="none" w:sz="0" w:space="0" w:color="auto"/>
          </w:divBdr>
        </w:div>
        <w:div w:id="1718047791">
          <w:marLeft w:val="1008"/>
          <w:marRight w:val="0"/>
          <w:marTop w:val="110"/>
          <w:marBottom w:val="0"/>
          <w:divBdr>
            <w:top w:val="none" w:sz="0" w:space="0" w:color="auto"/>
            <w:left w:val="none" w:sz="0" w:space="0" w:color="auto"/>
            <w:bottom w:val="none" w:sz="0" w:space="0" w:color="auto"/>
            <w:right w:val="none" w:sz="0" w:space="0" w:color="auto"/>
          </w:divBdr>
        </w:div>
        <w:div w:id="1630746318">
          <w:marLeft w:val="1008"/>
          <w:marRight w:val="0"/>
          <w:marTop w:val="110"/>
          <w:marBottom w:val="0"/>
          <w:divBdr>
            <w:top w:val="none" w:sz="0" w:space="0" w:color="auto"/>
            <w:left w:val="none" w:sz="0" w:space="0" w:color="auto"/>
            <w:bottom w:val="none" w:sz="0" w:space="0" w:color="auto"/>
            <w:right w:val="none" w:sz="0" w:space="0" w:color="auto"/>
          </w:divBdr>
        </w:div>
        <w:div w:id="1958872766">
          <w:marLeft w:val="1008"/>
          <w:marRight w:val="0"/>
          <w:marTop w:val="110"/>
          <w:marBottom w:val="0"/>
          <w:divBdr>
            <w:top w:val="none" w:sz="0" w:space="0" w:color="auto"/>
            <w:left w:val="none" w:sz="0" w:space="0" w:color="auto"/>
            <w:bottom w:val="none" w:sz="0" w:space="0" w:color="auto"/>
            <w:right w:val="none" w:sz="0" w:space="0" w:color="auto"/>
          </w:divBdr>
        </w:div>
      </w:divsChild>
    </w:div>
    <w:div w:id="649989468">
      <w:bodyDiv w:val="1"/>
      <w:marLeft w:val="0"/>
      <w:marRight w:val="0"/>
      <w:marTop w:val="0"/>
      <w:marBottom w:val="0"/>
      <w:divBdr>
        <w:top w:val="none" w:sz="0" w:space="0" w:color="auto"/>
        <w:left w:val="none" w:sz="0" w:space="0" w:color="auto"/>
        <w:bottom w:val="none" w:sz="0" w:space="0" w:color="auto"/>
        <w:right w:val="none" w:sz="0" w:space="0" w:color="auto"/>
      </w:divBdr>
    </w:div>
    <w:div w:id="786200036">
      <w:bodyDiv w:val="1"/>
      <w:marLeft w:val="0"/>
      <w:marRight w:val="0"/>
      <w:marTop w:val="0"/>
      <w:marBottom w:val="0"/>
      <w:divBdr>
        <w:top w:val="none" w:sz="0" w:space="0" w:color="auto"/>
        <w:left w:val="none" w:sz="0" w:space="0" w:color="auto"/>
        <w:bottom w:val="none" w:sz="0" w:space="0" w:color="auto"/>
        <w:right w:val="none" w:sz="0" w:space="0" w:color="auto"/>
      </w:divBdr>
      <w:divsChild>
        <w:div w:id="2120448887">
          <w:marLeft w:val="619"/>
          <w:marRight w:val="0"/>
          <w:marTop w:val="140"/>
          <w:marBottom w:val="0"/>
          <w:divBdr>
            <w:top w:val="none" w:sz="0" w:space="0" w:color="auto"/>
            <w:left w:val="none" w:sz="0" w:space="0" w:color="auto"/>
            <w:bottom w:val="none" w:sz="0" w:space="0" w:color="auto"/>
            <w:right w:val="none" w:sz="0" w:space="0" w:color="auto"/>
          </w:divBdr>
        </w:div>
      </w:divsChild>
    </w:div>
    <w:div w:id="853879030">
      <w:bodyDiv w:val="1"/>
      <w:marLeft w:val="0"/>
      <w:marRight w:val="0"/>
      <w:marTop w:val="0"/>
      <w:marBottom w:val="0"/>
      <w:divBdr>
        <w:top w:val="none" w:sz="0" w:space="0" w:color="auto"/>
        <w:left w:val="none" w:sz="0" w:space="0" w:color="auto"/>
        <w:bottom w:val="none" w:sz="0" w:space="0" w:color="auto"/>
        <w:right w:val="none" w:sz="0" w:space="0" w:color="auto"/>
      </w:divBdr>
    </w:div>
    <w:div w:id="874658346">
      <w:bodyDiv w:val="1"/>
      <w:marLeft w:val="0"/>
      <w:marRight w:val="0"/>
      <w:marTop w:val="0"/>
      <w:marBottom w:val="0"/>
      <w:divBdr>
        <w:top w:val="none" w:sz="0" w:space="0" w:color="auto"/>
        <w:left w:val="none" w:sz="0" w:space="0" w:color="auto"/>
        <w:bottom w:val="none" w:sz="0" w:space="0" w:color="auto"/>
        <w:right w:val="none" w:sz="0" w:space="0" w:color="auto"/>
      </w:divBdr>
    </w:div>
    <w:div w:id="958729767">
      <w:bodyDiv w:val="1"/>
      <w:marLeft w:val="0"/>
      <w:marRight w:val="0"/>
      <w:marTop w:val="0"/>
      <w:marBottom w:val="0"/>
      <w:divBdr>
        <w:top w:val="none" w:sz="0" w:space="0" w:color="auto"/>
        <w:left w:val="none" w:sz="0" w:space="0" w:color="auto"/>
        <w:bottom w:val="none" w:sz="0" w:space="0" w:color="auto"/>
        <w:right w:val="none" w:sz="0" w:space="0" w:color="auto"/>
      </w:divBdr>
      <w:divsChild>
        <w:div w:id="1397388651">
          <w:marLeft w:val="576"/>
          <w:marRight w:val="0"/>
          <w:marTop w:val="120"/>
          <w:marBottom w:val="0"/>
          <w:divBdr>
            <w:top w:val="none" w:sz="0" w:space="0" w:color="auto"/>
            <w:left w:val="none" w:sz="0" w:space="0" w:color="auto"/>
            <w:bottom w:val="none" w:sz="0" w:space="0" w:color="auto"/>
            <w:right w:val="none" w:sz="0" w:space="0" w:color="auto"/>
          </w:divBdr>
        </w:div>
        <w:div w:id="1289125059">
          <w:marLeft w:val="1008"/>
          <w:marRight w:val="0"/>
          <w:marTop w:val="110"/>
          <w:marBottom w:val="0"/>
          <w:divBdr>
            <w:top w:val="none" w:sz="0" w:space="0" w:color="auto"/>
            <w:left w:val="none" w:sz="0" w:space="0" w:color="auto"/>
            <w:bottom w:val="none" w:sz="0" w:space="0" w:color="auto"/>
            <w:right w:val="none" w:sz="0" w:space="0" w:color="auto"/>
          </w:divBdr>
        </w:div>
        <w:div w:id="106630354">
          <w:marLeft w:val="1008"/>
          <w:marRight w:val="0"/>
          <w:marTop w:val="110"/>
          <w:marBottom w:val="0"/>
          <w:divBdr>
            <w:top w:val="none" w:sz="0" w:space="0" w:color="auto"/>
            <w:left w:val="none" w:sz="0" w:space="0" w:color="auto"/>
            <w:bottom w:val="none" w:sz="0" w:space="0" w:color="auto"/>
            <w:right w:val="none" w:sz="0" w:space="0" w:color="auto"/>
          </w:divBdr>
        </w:div>
        <w:div w:id="809632970">
          <w:marLeft w:val="1008"/>
          <w:marRight w:val="0"/>
          <w:marTop w:val="110"/>
          <w:marBottom w:val="0"/>
          <w:divBdr>
            <w:top w:val="none" w:sz="0" w:space="0" w:color="auto"/>
            <w:left w:val="none" w:sz="0" w:space="0" w:color="auto"/>
            <w:bottom w:val="none" w:sz="0" w:space="0" w:color="auto"/>
            <w:right w:val="none" w:sz="0" w:space="0" w:color="auto"/>
          </w:divBdr>
        </w:div>
      </w:divsChild>
    </w:div>
    <w:div w:id="1175070185">
      <w:bodyDiv w:val="1"/>
      <w:marLeft w:val="0"/>
      <w:marRight w:val="0"/>
      <w:marTop w:val="0"/>
      <w:marBottom w:val="0"/>
      <w:divBdr>
        <w:top w:val="none" w:sz="0" w:space="0" w:color="auto"/>
        <w:left w:val="none" w:sz="0" w:space="0" w:color="auto"/>
        <w:bottom w:val="none" w:sz="0" w:space="0" w:color="auto"/>
        <w:right w:val="none" w:sz="0" w:space="0" w:color="auto"/>
      </w:divBdr>
    </w:div>
    <w:div w:id="1726639672">
      <w:bodyDiv w:val="1"/>
      <w:marLeft w:val="0"/>
      <w:marRight w:val="0"/>
      <w:marTop w:val="0"/>
      <w:marBottom w:val="0"/>
      <w:divBdr>
        <w:top w:val="none" w:sz="0" w:space="0" w:color="auto"/>
        <w:left w:val="none" w:sz="0" w:space="0" w:color="auto"/>
        <w:bottom w:val="none" w:sz="0" w:space="0" w:color="auto"/>
        <w:right w:val="none" w:sz="0" w:space="0" w:color="auto"/>
      </w:divBdr>
    </w:div>
    <w:div w:id="1861700237">
      <w:bodyDiv w:val="1"/>
      <w:marLeft w:val="0"/>
      <w:marRight w:val="0"/>
      <w:marTop w:val="0"/>
      <w:marBottom w:val="0"/>
      <w:divBdr>
        <w:top w:val="none" w:sz="0" w:space="0" w:color="auto"/>
        <w:left w:val="none" w:sz="0" w:space="0" w:color="auto"/>
        <w:bottom w:val="none" w:sz="0" w:space="0" w:color="auto"/>
        <w:right w:val="none" w:sz="0" w:space="0" w:color="auto"/>
      </w:divBdr>
      <w:divsChild>
        <w:div w:id="1030645373">
          <w:marLeft w:val="576"/>
          <w:marRight w:val="0"/>
          <w:marTop w:val="120"/>
          <w:marBottom w:val="0"/>
          <w:divBdr>
            <w:top w:val="none" w:sz="0" w:space="0" w:color="auto"/>
            <w:left w:val="none" w:sz="0" w:space="0" w:color="auto"/>
            <w:bottom w:val="none" w:sz="0" w:space="0" w:color="auto"/>
            <w:right w:val="none" w:sz="0" w:space="0" w:color="auto"/>
          </w:divBdr>
        </w:div>
        <w:div w:id="1957323531">
          <w:marLeft w:val="1008"/>
          <w:marRight w:val="0"/>
          <w:marTop w:val="110"/>
          <w:marBottom w:val="0"/>
          <w:divBdr>
            <w:top w:val="none" w:sz="0" w:space="0" w:color="auto"/>
            <w:left w:val="none" w:sz="0" w:space="0" w:color="auto"/>
            <w:bottom w:val="none" w:sz="0" w:space="0" w:color="auto"/>
            <w:right w:val="none" w:sz="0" w:space="0" w:color="auto"/>
          </w:divBdr>
        </w:div>
        <w:div w:id="1642267151">
          <w:marLeft w:val="1008"/>
          <w:marRight w:val="0"/>
          <w:marTop w:val="110"/>
          <w:marBottom w:val="0"/>
          <w:divBdr>
            <w:top w:val="none" w:sz="0" w:space="0" w:color="auto"/>
            <w:left w:val="none" w:sz="0" w:space="0" w:color="auto"/>
            <w:bottom w:val="none" w:sz="0" w:space="0" w:color="auto"/>
            <w:right w:val="none" w:sz="0" w:space="0" w:color="auto"/>
          </w:divBdr>
        </w:div>
        <w:div w:id="1614362435">
          <w:marLeft w:val="1008"/>
          <w:marRight w:val="0"/>
          <w:marTop w:val="110"/>
          <w:marBottom w:val="0"/>
          <w:divBdr>
            <w:top w:val="none" w:sz="0" w:space="0" w:color="auto"/>
            <w:left w:val="none" w:sz="0" w:space="0" w:color="auto"/>
            <w:bottom w:val="none" w:sz="0" w:space="0" w:color="auto"/>
            <w:right w:val="none" w:sz="0" w:space="0" w:color="auto"/>
          </w:divBdr>
        </w:div>
        <w:div w:id="395586532">
          <w:marLeft w:val="1008"/>
          <w:marRight w:val="0"/>
          <w:marTop w:val="110"/>
          <w:marBottom w:val="0"/>
          <w:divBdr>
            <w:top w:val="none" w:sz="0" w:space="0" w:color="auto"/>
            <w:left w:val="none" w:sz="0" w:space="0" w:color="auto"/>
            <w:bottom w:val="none" w:sz="0" w:space="0" w:color="auto"/>
            <w:right w:val="none" w:sz="0" w:space="0" w:color="auto"/>
          </w:divBdr>
        </w:div>
      </w:divsChild>
    </w:div>
    <w:div w:id="2030527632">
      <w:bodyDiv w:val="1"/>
      <w:marLeft w:val="0"/>
      <w:marRight w:val="0"/>
      <w:marTop w:val="0"/>
      <w:marBottom w:val="0"/>
      <w:divBdr>
        <w:top w:val="none" w:sz="0" w:space="0" w:color="auto"/>
        <w:left w:val="none" w:sz="0" w:space="0" w:color="auto"/>
        <w:bottom w:val="none" w:sz="0" w:space="0" w:color="auto"/>
        <w:right w:val="none" w:sz="0" w:space="0" w:color="auto"/>
      </w:divBdr>
      <w:divsChild>
        <w:div w:id="993073023">
          <w:marLeft w:val="619"/>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9</Pages>
  <Words>1769</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samaresh</dc:creator>
  <cp:keywords/>
  <dc:description/>
  <cp:lastModifiedBy>samaresh</cp:lastModifiedBy>
  <cp:revision>30</cp:revision>
  <dcterms:created xsi:type="dcterms:W3CDTF">2014-07-08T07:05:00Z</dcterms:created>
  <dcterms:modified xsi:type="dcterms:W3CDTF">2014-07-08T12:46:00Z</dcterms:modified>
</cp:coreProperties>
</file>